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D76" w:rsidRDefault="0056194D">
      <w:bookmarkStart w:id="0" w:name="_GoBack"/>
      <w:bookmarkEnd w:id="0"/>
      <w:proofErr w:type="spellStart"/>
      <w:r>
        <w:t>Bradway</w:t>
      </w:r>
      <w:proofErr w:type="spellEnd"/>
      <w:r>
        <w:t xml:space="preserve"> Action Group Committee meeting 04/09/2018.</w:t>
      </w:r>
    </w:p>
    <w:p w:rsidR="0056194D" w:rsidRDefault="0056194D" w:rsidP="0056194D">
      <w:pPr>
        <w:pStyle w:val="ListParagraph"/>
        <w:numPr>
          <w:ilvl w:val="0"/>
          <w:numId w:val="1"/>
        </w:numPr>
      </w:pPr>
      <w:r>
        <w:t xml:space="preserve">Present: John Child, Chris Morgan, Frank Richardson, Ian Robinson, </w:t>
      </w:r>
      <w:proofErr w:type="spellStart"/>
      <w:r>
        <w:t>Pirashanthe</w:t>
      </w:r>
      <w:proofErr w:type="spellEnd"/>
      <w:r>
        <w:t xml:space="preserve"> Schmidt, Anne Sharpe, Jon Smith, Peter Smithson, Andrew Tabor, Fiona </w:t>
      </w:r>
      <w:proofErr w:type="spellStart"/>
      <w:r>
        <w:t>Vallely</w:t>
      </w:r>
      <w:proofErr w:type="spellEnd"/>
      <w:r>
        <w:t>.</w:t>
      </w:r>
    </w:p>
    <w:p w:rsidR="0056194D" w:rsidRDefault="0056194D" w:rsidP="0056194D">
      <w:pPr>
        <w:pStyle w:val="ListParagraph"/>
        <w:numPr>
          <w:ilvl w:val="0"/>
          <w:numId w:val="1"/>
        </w:numPr>
      </w:pPr>
      <w:r>
        <w:t>Apologies: Les Day, Nancy Maitland.</w:t>
      </w:r>
    </w:p>
    <w:p w:rsidR="0056194D" w:rsidRDefault="0056194D" w:rsidP="0056194D">
      <w:pPr>
        <w:pStyle w:val="ListParagraph"/>
        <w:numPr>
          <w:ilvl w:val="0"/>
          <w:numId w:val="1"/>
        </w:numPr>
      </w:pPr>
      <w:r>
        <w:t xml:space="preserve">Previous minutes: </w:t>
      </w:r>
      <w:r w:rsidR="00863D84" w:rsidRPr="00863D84">
        <w:rPr>
          <w:u w:val="single"/>
        </w:rPr>
        <w:t>Frank Richardson</w:t>
      </w:r>
      <w:r w:rsidRPr="0056194D">
        <w:rPr>
          <w:u w:val="single"/>
        </w:rPr>
        <w:t xml:space="preserve"> and Jon Smith will talk to M and T about the storage of </w:t>
      </w:r>
      <w:proofErr w:type="spellStart"/>
      <w:r w:rsidRPr="0056194D">
        <w:rPr>
          <w:u w:val="single"/>
        </w:rPr>
        <w:t>tyres</w:t>
      </w:r>
      <w:proofErr w:type="spellEnd"/>
      <w:r>
        <w:t>.</w:t>
      </w:r>
    </w:p>
    <w:p w:rsidR="0056194D" w:rsidRDefault="0056194D" w:rsidP="0056194D">
      <w:pPr>
        <w:pStyle w:val="ListParagraph"/>
        <w:numPr>
          <w:ilvl w:val="0"/>
          <w:numId w:val="1"/>
        </w:numPr>
      </w:pPr>
      <w:r>
        <w:t>Streets Ahead are holding monthly drop in sessions, dates are on the website and members will be encouraged to attend. In theory, over the 25 year contract, roads will be done as and when they need it</w:t>
      </w:r>
      <w:r w:rsidR="00F235B2">
        <w:t>!</w:t>
      </w:r>
    </w:p>
    <w:p w:rsidR="00F235B2" w:rsidRDefault="00F235B2" w:rsidP="0056194D">
      <w:pPr>
        <w:pStyle w:val="ListParagraph"/>
        <w:numPr>
          <w:ilvl w:val="0"/>
          <w:numId w:val="1"/>
        </w:numPr>
      </w:pPr>
      <w:r>
        <w:t>There is a high incidence of water leaks due to the dry weather moving pipes, which can be reported on the Yorkshire Water website or twitter.</w:t>
      </w:r>
    </w:p>
    <w:p w:rsidR="00F235B2" w:rsidRDefault="00F235B2" w:rsidP="0056194D">
      <w:pPr>
        <w:pStyle w:val="ListParagraph"/>
        <w:numPr>
          <w:ilvl w:val="0"/>
          <w:numId w:val="1"/>
        </w:numPr>
      </w:pPr>
      <w:r>
        <w:t xml:space="preserve">It is proposed that HGVs will be banned across the whole of </w:t>
      </w:r>
      <w:proofErr w:type="spellStart"/>
      <w:r>
        <w:t>Bradway</w:t>
      </w:r>
      <w:proofErr w:type="spellEnd"/>
      <w:r>
        <w:t xml:space="preserve"> (except for access) by the ban on </w:t>
      </w:r>
      <w:proofErr w:type="spellStart"/>
      <w:r>
        <w:t>Twentywell</w:t>
      </w:r>
      <w:proofErr w:type="spellEnd"/>
      <w:r>
        <w:t xml:space="preserve"> Lane.</w:t>
      </w:r>
    </w:p>
    <w:p w:rsidR="00F235B2" w:rsidRDefault="00F235B2" w:rsidP="0056194D">
      <w:pPr>
        <w:pStyle w:val="ListParagraph"/>
        <w:numPr>
          <w:ilvl w:val="0"/>
          <w:numId w:val="1"/>
        </w:numPr>
      </w:pPr>
      <w:r>
        <w:t>There is some movement around Select Convenience but it is not clear what it will be. The Chemist and the Love and Best Wishes Home Store are closing. The Greengrocer is struggling and the situation at the Old Mother Redcap is ongoing.</w:t>
      </w:r>
    </w:p>
    <w:p w:rsidR="00F235B2" w:rsidRDefault="00F235B2" w:rsidP="0056194D">
      <w:pPr>
        <w:pStyle w:val="ListParagraph"/>
        <w:numPr>
          <w:ilvl w:val="0"/>
          <w:numId w:val="1"/>
        </w:numPr>
      </w:pPr>
      <w:r>
        <w:t xml:space="preserve">A spokesman from Veolia was suggested for the AGM. </w:t>
      </w:r>
      <w:r w:rsidR="006B0D30">
        <w:t>The c</w:t>
      </w:r>
      <w:r>
        <w:t>urrent committee agreed to stay on.</w:t>
      </w:r>
    </w:p>
    <w:p w:rsidR="00F235B2" w:rsidRDefault="00F235B2" w:rsidP="0056194D">
      <w:pPr>
        <w:pStyle w:val="ListParagraph"/>
        <w:numPr>
          <w:ilvl w:val="0"/>
          <w:numId w:val="1"/>
        </w:numPr>
      </w:pPr>
      <w:r>
        <w:t>Bugle is fine.</w:t>
      </w:r>
    </w:p>
    <w:p w:rsidR="00F235B2" w:rsidRDefault="001F5ADD" w:rsidP="0056194D">
      <w:pPr>
        <w:pStyle w:val="ListParagraph"/>
        <w:numPr>
          <w:ilvl w:val="0"/>
          <w:numId w:val="1"/>
        </w:numPr>
      </w:pPr>
      <w:r>
        <w:t xml:space="preserve">Deputy Chair’s report: </w:t>
      </w:r>
      <w:r w:rsidRPr="001F5ADD">
        <w:rPr>
          <w:u w:val="single"/>
        </w:rPr>
        <w:t>The wording for the plaque is still to be finalized</w:t>
      </w:r>
      <w:r>
        <w:t xml:space="preserve">. </w:t>
      </w:r>
      <w:r w:rsidR="00F235B2">
        <w:t xml:space="preserve">The OSF will be tidied for the </w:t>
      </w:r>
      <w:r>
        <w:t>F</w:t>
      </w:r>
      <w:r w:rsidR="00F235B2">
        <w:t>u</w:t>
      </w:r>
      <w:r>
        <w:t xml:space="preserve">n Day. The slide is proving popular. Some of the trees- the </w:t>
      </w:r>
      <w:proofErr w:type="spellStart"/>
      <w:r>
        <w:t>Alamanchiers</w:t>
      </w:r>
      <w:proofErr w:type="spellEnd"/>
      <w:r>
        <w:t xml:space="preserve"> have died but the council have offered to replace them with more suitable species. BAG have been asked to donate £50/ tree. </w:t>
      </w:r>
      <w:r w:rsidRPr="001F5ADD">
        <w:rPr>
          <w:u w:val="single"/>
        </w:rPr>
        <w:t>£200 was agreed for four trees</w:t>
      </w:r>
      <w:r>
        <w:t>.</w:t>
      </w:r>
    </w:p>
    <w:p w:rsidR="001F5ADD" w:rsidRDefault="001F5ADD" w:rsidP="0056194D">
      <w:pPr>
        <w:pStyle w:val="ListParagraph"/>
        <w:numPr>
          <w:ilvl w:val="0"/>
          <w:numId w:val="1"/>
        </w:numPr>
      </w:pPr>
      <w:r>
        <w:t>Treasurer’s report: the statement of accounts has been signed off by the independent examiner. There was a total of £5791.12 in the account on July 31</w:t>
      </w:r>
      <w:r w:rsidRPr="001F5ADD">
        <w:rPr>
          <w:vertAlign w:val="superscript"/>
        </w:rPr>
        <w:t>st</w:t>
      </w:r>
      <w:r w:rsidR="006B0D30">
        <w:t xml:space="preserve"> 2018.</w:t>
      </w:r>
    </w:p>
    <w:p w:rsidR="001F5ADD" w:rsidRDefault="001F5ADD" w:rsidP="0056194D">
      <w:pPr>
        <w:pStyle w:val="ListParagraph"/>
        <w:numPr>
          <w:ilvl w:val="0"/>
          <w:numId w:val="1"/>
        </w:numPr>
      </w:pPr>
      <w:r>
        <w:t xml:space="preserve">Membership secretary’s report: there are a lot of members who still have not renewed. </w:t>
      </w:r>
      <w:r w:rsidR="00AA5638">
        <w:t xml:space="preserve">The concept of raising money in other ways was discussed and it was decided that </w:t>
      </w:r>
      <w:r w:rsidR="00AA5638" w:rsidRPr="00AA5638">
        <w:rPr>
          <w:u w:val="single"/>
        </w:rPr>
        <w:t>a change of constitution be raised at the Open meeting in early 2019</w:t>
      </w:r>
      <w:r w:rsidR="00AA5638">
        <w:t xml:space="preserve">. </w:t>
      </w:r>
      <w:r w:rsidR="00AA5638" w:rsidRPr="00AA5638">
        <w:rPr>
          <w:u w:val="single"/>
        </w:rPr>
        <w:t>Membership secretary and Chair to talk about a poster to promote BAG</w:t>
      </w:r>
      <w:r w:rsidR="00AA5638">
        <w:t>.</w:t>
      </w:r>
    </w:p>
    <w:p w:rsidR="00AA5638" w:rsidRDefault="00AA5638" w:rsidP="0056194D">
      <w:pPr>
        <w:pStyle w:val="ListParagraph"/>
        <w:numPr>
          <w:ilvl w:val="0"/>
          <w:numId w:val="1"/>
        </w:numPr>
      </w:pPr>
      <w:r>
        <w:t xml:space="preserve">Community Hall report: The Gas boiler has been replaced, the heating extended to the Small Hall and the Main Hall repainted. Some small leaks on the roof </w:t>
      </w:r>
      <w:r w:rsidR="006B0D30">
        <w:t>are to</w:t>
      </w:r>
      <w:r>
        <w:t xml:space="preserve"> be repaired.</w:t>
      </w:r>
    </w:p>
    <w:p w:rsidR="00AB7E70" w:rsidRDefault="00AA5638" w:rsidP="0056194D">
      <w:pPr>
        <w:pStyle w:val="ListParagraph"/>
        <w:numPr>
          <w:ilvl w:val="0"/>
          <w:numId w:val="1"/>
        </w:numPr>
      </w:pPr>
      <w:r>
        <w:t>Scout report: A new cub leader has joined up but summer camp for the scouts had to be cancelled due to lack of support.</w:t>
      </w:r>
      <w:r w:rsidR="00AB7E70">
        <w:t xml:space="preserve"> The scout </w:t>
      </w:r>
      <w:proofErr w:type="spellStart"/>
      <w:r w:rsidR="00AB7E70">
        <w:t>centre</w:t>
      </w:r>
      <w:proofErr w:type="spellEnd"/>
      <w:r w:rsidR="00AB7E70">
        <w:t xml:space="preserve"> has been deep- cleaned and repainted by the ‘community payback scheme’.</w:t>
      </w:r>
    </w:p>
    <w:p w:rsidR="00AA5638" w:rsidRDefault="00AB7E70" w:rsidP="0056194D">
      <w:pPr>
        <w:pStyle w:val="ListParagraph"/>
        <w:numPr>
          <w:ilvl w:val="0"/>
          <w:numId w:val="1"/>
        </w:numPr>
      </w:pPr>
      <w:r>
        <w:t>Website: the domain name purchase is still in abeyance</w:t>
      </w:r>
      <w:r w:rsidRPr="00AB7E70">
        <w:rPr>
          <w:u w:val="single"/>
        </w:rPr>
        <w:t>- a meeting with John Pritchett needs to be arranged</w:t>
      </w:r>
      <w:r>
        <w:t>.</w:t>
      </w:r>
      <w:r w:rsidR="00AA5638">
        <w:t xml:space="preserve"> </w:t>
      </w:r>
      <w:r w:rsidR="001535D4">
        <w:t xml:space="preserve">It may be that the website should be more formal with viewers directed more to Facebook. </w:t>
      </w:r>
      <w:r w:rsidR="001535D4" w:rsidRPr="001535D4">
        <w:rPr>
          <w:u w:val="single"/>
        </w:rPr>
        <w:t>Frank Richardson and Chair to meet</w:t>
      </w:r>
      <w:r w:rsidR="001535D4">
        <w:t>.</w:t>
      </w:r>
    </w:p>
    <w:p w:rsidR="001535D4" w:rsidRDefault="001535D4" w:rsidP="0056194D">
      <w:pPr>
        <w:pStyle w:val="ListParagraph"/>
        <w:numPr>
          <w:ilvl w:val="0"/>
          <w:numId w:val="1"/>
        </w:numPr>
      </w:pPr>
      <w:r>
        <w:t xml:space="preserve">A defibrillator was discussed- The Castle Inn has agreed to host. </w:t>
      </w:r>
      <w:r w:rsidRPr="001535D4">
        <w:rPr>
          <w:u w:val="single"/>
        </w:rPr>
        <w:t>Membership secretary offered to ask, via Facebook, how interested residents would be in First Aid/ CPR training</w:t>
      </w:r>
      <w:r w:rsidR="00863D84">
        <w:rPr>
          <w:u w:val="single"/>
        </w:rPr>
        <w:t xml:space="preserve"> and where defibrillators should be situated</w:t>
      </w:r>
      <w:r>
        <w:t xml:space="preserve">. </w:t>
      </w:r>
    </w:p>
    <w:p w:rsidR="008769E0" w:rsidRDefault="008769E0" w:rsidP="0056194D">
      <w:pPr>
        <w:pStyle w:val="ListParagraph"/>
        <w:numPr>
          <w:ilvl w:val="0"/>
          <w:numId w:val="1"/>
        </w:numPr>
      </w:pPr>
      <w:r>
        <w:t>AGM on Wednesday 3</w:t>
      </w:r>
      <w:r w:rsidRPr="008769E0">
        <w:rPr>
          <w:vertAlign w:val="superscript"/>
        </w:rPr>
        <w:t>rd</w:t>
      </w:r>
      <w:r>
        <w:t xml:space="preserve"> October, next meeting November 20</w:t>
      </w:r>
      <w:r w:rsidRPr="008769E0">
        <w:rPr>
          <w:vertAlign w:val="superscript"/>
        </w:rPr>
        <w:t>th</w:t>
      </w:r>
      <w:r>
        <w:t>.</w:t>
      </w:r>
    </w:p>
    <w:sectPr w:rsidR="00876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DB54A0"/>
    <w:multiLevelType w:val="hybridMultilevel"/>
    <w:tmpl w:val="88D26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4D"/>
    <w:rsid w:val="001535D4"/>
    <w:rsid w:val="001A49F2"/>
    <w:rsid w:val="001F5ADD"/>
    <w:rsid w:val="003E5D76"/>
    <w:rsid w:val="0056194D"/>
    <w:rsid w:val="006B0D30"/>
    <w:rsid w:val="00863D84"/>
    <w:rsid w:val="008769E0"/>
    <w:rsid w:val="00AA5638"/>
    <w:rsid w:val="00AB7E70"/>
    <w:rsid w:val="00F23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9D2E2-66D2-41AF-9F51-85359B8A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94D"/>
    <w:pPr>
      <w:ind w:left="720"/>
      <w:contextualSpacing/>
    </w:pPr>
  </w:style>
  <w:style w:type="paragraph" w:styleId="BalloonText">
    <w:name w:val="Balloon Text"/>
    <w:basedOn w:val="Normal"/>
    <w:link w:val="BalloonTextChar"/>
    <w:uiPriority w:val="99"/>
    <w:semiHidden/>
    <w:unhideWhenUsed/>
    <w:rsid w:val="001A4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9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Vallely</dc:creator>
  <cp:keywords/>
  <dc:description/>
  <cp:lastModifiedBy>Frank Richardson</cp:lastModifiedBy>
  <cp:revision>2</cp:revision>
  <cp:lastPrinted>2018-10-01T10:16:00Z</cp:lastPrinted>
  <dcterms:created xsi:type="dcterms:W3CDTF">2018-10-01T10:17:00Z</dcterms:created>
  <dcterms:modified xsi:type="dcterms:W3CDTF">2018-10-01T10:17:00Z</dcterms:modified>
</cp:coreProperties>
</file>