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56" w:rsidRDefault="00174AED">
      <w:bookmarkStart w:id="0" w:name="_GoBack"/>
      <w:bookmarkEnd w:id="0"/>
      <w:r>
        <w:t>Bradway Action Group Committee Meeting:  22</w:t>
      </w:r>
      <w:r w:rsidRPr="00174AED">
        <w:rPr>
          <w:vertAlign w:val="superscript"/>
        </w:rPr>
        <w:t>nd</w:t>
      </w:r>
      <w:r>
        <w:t xml:space="preserve"> January 2019.</w:t>
      </w:r>
    </w:p>
    <w:p w:rsidR="00174AED" w:rsidRDefault="00144CA5" w:rsidP="00144CA5">
      <w:pPr>
        <w:pStyle w:val="ListParagraph"/>
        <w:numPr>
          <w:ilvl w:val="0"/>
          <w:numId w:val="1"/>
        </w:numPr>
      </w:pPr>
      <w:r>
        <w:t xml:space="preserve">Present: John Child, Les Day, Chris Morgan, Frank Richardson, Anne Sharpe, John Sharpe, Jon Smith, Fiona </w:t>
      </w:r>
      <w:proofErr w:type="spellStart"/>
      <w:r>
        <w:t>Vallely</w:t>
      </w:r>
      <w:proofErr w:type="spellEnd"/>
      <w:r>
        <w:t>.</w:t>
      </w:r>
    </w:p>
    <w:p w:rsidR="00144CA5" w:rsidRDefault="00144CA5" w:rsidP="00144CA5">
      <w:pPr>
        <w:pStyle w:val="ListParagraph"/>
        <w:numPr>
          <w:ilvl w:val="0"/>
          <w:numId w:val="1"/>
        </w:numPr>
      </w:pPr>
      <w:r>
        <w:t xml:space="preserve">Apologies: Tom Jones, Nancy Maitland, Ian Robinson, </w:t>
      </w:r>
      <w:proofErr w:type="spellStart"/>
      <w:r>
        <w:t>Pirashanthie</w:t>
      </w:r>
      <w:proofErr w:type="spellEnd"/>
      <w:r>
        <w:t xml:space="preserve"> Schmidt, Peter Smithson.</w:t>
      </w:r>
    </w:p>
    <w:p w:rsidR="00144CA5" w:rsidRDefault="00144CA5" w:rsidP="00144CA5">
      <w:pPr>
        <w:pStyle w:val="ListParagraph"/>
        <w:numPr>
          <w:ilvl w:val="0"/>
          <w:numId w:val="1"/>
        </w:numPr>
      </w:pPr>
      <w:r>
        <w:t>Minutes of the last meeting: at the Community Hall the ‘roof is now complete as far as is feasible’.  The Domain name will be changed when it comes up for renewal.</w:t>
      </w:r>
    </w:p>
    <w:p w:rsidR="00144CA5" w:rsidRDefault="00144CA5" w:rsidP="00144CA5">
      <w:pPr>
        <w:pStyle w:val="ListParagraph"/>
        <w:numPr>
          <w:ilvl w:val="0"/>
          <w:numId w:val="1"/>
        </w:numPr>
      </w:pPr>
      <w:r>
        <w:t xml:space="preserve">Matters arising: the playground plaque is still pending, </w:t>
      </w:r>
      <w:r w:rsidRPr="00144CA5">
        <w:rPr>
          <w:u w:val="single"/>
        </w:rPr>
        <w:t>the Chair will meet with the donor</w:t>
      </w:r>
      <w:r>
        <w:t>.</w:t>
      </w:r>
    </w:p>
    <w:p w:rsidR="00144CA5" w:rsidRDefault="00144CA5" w:rsidP="00144CA5">
      <w:pPr>
        <w:pStyle w:val="ListParagraph"/>
        <w:numPr>
          <w:ilvl w:val="0"/>
          <w:numId w:val="1"/>
        </w:numPr>
      </w:pPr>
      <w:r>
        <w:t xml:space="preserve">Chair’s report: </w:t>
      </w:r>
      <w:r w:rsidR="00A41F06">
        <w:t xml:space="preserve">the Old Mother Redcap is now empty, </w:t>
      </w:r>
      <w:proofErr w:type="gramStart"/>
      <w:r w:rsidR="00A41F06">
        <w:t>Select</w:t>
      </w:r>
      <w:proofErr w:type="gramEnd"/>
      <w:r w:rsidR="00A41F06">
        <w:t xml:space="preserve"> looks likely to remain so and the Greengrocer is struggling. The Chemist is being refurbished and should open soon</w:t>
      </w:r>
      <w:r w:rsidR="00AF36A5">
        <w:t xml:space="preserve"> as a beautician</w:t>
      </w:r>
      <w:r w:rsidR="00A41F06">
        <w:t xml:space="preserve">. </w:t>
      </w:r>
      <w:r w:rsidR="00A41F06" w:rsidRPr="00A41F06">
        <w:rPr>
          <w:u w:val="single"/>
        </w:rPr>
        <w:t>Chair is to meet Martin Smith to discuss parking issues</w:t>
      </w:r>
      <w:r w:rsidR="00A41F06">
        <w:t xml:space="preserve">. The changes to council bus routes have not affected the M17. </w:t>
      </w:r>
      <w:proofErr w:type="spellStart"/>
      <w:r w:rsidR="00A41F06">
        <w:t>Amey</w:t>
      </w:r>
      <w:proofErr w:type="spellEnd"/>
      <w:r w:rsidR="00A41F06">
        <w:t xml:space="preserve"> is officially finished </w:t>
      </w:r>
      <w:r w:rsidR="00AF36A5">
        <w:t xml:space="preserve">in </w:t>
      </w:r>
      <w:proofErr w:type="spellStart"/>
      <w:r w:rsidR="00AF36A5">
        <w:t>Bradway</w:t>
      </w:r>
      <w:proofErr w:type="spellEnd"/>
      <w:r w:rsidR="00AF36A5">
        <w:t xml:space="preserve"> </w:t>
      </w:r>
      <w:r w:rsidR="00A41F06">
        <w:t xml:space="preserve">although </w:t>
      </w:r>
      <w:proofErr w:type="spellStart"/>
      <w:r w:rsidR="00A41F06">
        <w:t>Twentywell</w:t>
      </w:r>
      <w:proofErr w:type="spellEnd"/>
      <w:r w:rsidR="00A41F06">
        <w:t xml:space="preserve"> Lane will need resurfacing soon. John Baker seems </w:t>
      </w:r>
      <w:r w:rsidR="00AF36A5">
        <w:t>better</w:t>
      </w:r>
      <w:r w:rsidR="00A41F06">
        <w:t>, the Bugle is going well.</w:t>
      </w:r>
      <w:r w:rsidR="000038AA">
        <w:t xml:space="preserve"> There are 243 Facebook members whilst the websi</w:t>
      </w:r>
      <w:r w:rsidR="00AF36A5">
        <w:t xml:space="preserve">te is not </w:t>
      </w:r>
      <w:r w:rsidR="000038AA">
        <w:t>used</w:t>
      </w:r>
      <w:r w:rsidR="00AF36A5">
        <w:t xml:space="preserve"> much</w:t>
      </w:r>
      <w:r w:rsidR="000038AA">
        <w:t>.</w:t>
      </w:r>
      <w:r w:rsidR="00DA5E0B">
        <w:t xml:space="preserve"> The Chair, John Child and Fiona </w:t>
      </w:r>
      <w:proofErr w:type="spellStart"/>
      <w:r w:rsidR="00DA5E0B">
        <w:t>Vallely</w:t>
      </w:r>
      <w:proofErr w:type="spellEnd"/>
      <w:r w:rsidR="00DA5E0B">
        <w:t xml:space="preserve"> attended Tony Smith’s memorial Service and funeral. The Bounds walk will be led by Peter Stubbs on May 26</w:t>
      </w:r>
      <w:r w:rsidR="00DA5E0B" w:rsidRPr="00DA5E0B">
        <w:rPr>
          <w:vertAlign w:val="superscript"/>
        </w:rPr>
        <w:t>th</w:t>
      </w:r>
      <w:r w:rsidR="00DA5E0B">
        <w:t>.</w:t>
      </w:r>
    </w:p>
    <w:p w:rsidR="00A41F06" w:rsidRDefault="00283796" w:rsidP="00144CA5">
      <w:pPr>
        <w:pStyle w:val="ListParagraph"/>
        <w:numPr>
          <w:ilvl w:val="0"/>
          <w:numId w:val="1"/>
        </w:numPr>
      </w:pPr>
      <w:r>
        <w:t xml:space="preserve">Deputy Chair’s report: </w:t>
      </w:r>
      <w:r w:rsidRPr="00283796">
        <w:rPr>
          <w:u w:val="single"/>
        </w:rPr>
        <w:t>Deputy Chair to give £30 to Therese towards electricity charges for the Christmas lights</w:t>
      </w:r>
      <w:r>
        <w:t xml:space="preserve">. School has helped to plant trees on the Old School Field, all the trees were donated by the council. The £200 put aside for the trees could perhaps go towards </w:t>
      </w:r>
      <w:r w:rsidRPr="00283796">
        <w:rPr>
          <w:u w:val="single"/>
        </w:rPr>
        <w:t>fencing the field: Deputy Chair to talk to the Council</w:t>
      </w:r>
      <w:r>
        <w:t xml:space="preserve">. There has been a spate of vandalism on the Field </w:t>
      </w:r>
      <w:r w:rsidR="00AF36A5">
        <w:t xml:space="preserve">and </w:t>
      </w:r>
      <w:r>
        <w:t xml:space="preserve">it was suggested that </w:t>
      </w:r>
      <w:r w:rsidRPr="00283796">
        <w:rPr>
          <w:u w:val="single"/>
        </w:rPr>
        <w:t xml:space="preserve">a dummy CCTV camera be put on the </w:t>
      </w:r>
      <w:proofErr w:type="spellStart"/>
      <w:r w:rsidRPr="00283796">
        <w:rPr>
          <w:u w:val="single"/>
        </w:rPr>
        <w:t>Annexe</w:t>
      </w:r>
      <w:proofErr w:type="spellEnd"/>
      <w:r w:rsidRPr="00283796">
        <w:rPr>
          <w:u w:val="single"/>
        </w:rPr>
        <w:t>:  Deputy Chair to ask permission</w:t>
      </w:r>
      <w:r>
        <w:t xml:space="preserve"> and </w:t>
      </w:r>
      <w:r w:rsidRPr="00283796">
        <w:rPr>
          <w:u w:val="single"/>
        </w:rPr>
        <w:t>Les Day to approach Harralds for a donation</w:t>
      </w:r>
      <w:r>
        <w:t>.</w:t>
      </w:r>
    </w:p>
    <w:p w:rsidR="00093EC1" w:rsidRDefault="00093EC1" w:rsidP="00144CA5">
      <w:pPr>
        <w:pStyle w:val="ListParagraph"/>
        <w:numPr>
          <w:ilvl w:val="0"/>
          <w:numId w:val="1"/>
        </w:numPr>
      </w:pPr>
      <w:r>
        <w:t>Treasurer’s report: an income of £2369.91 was added to £ 5790.12. Expenditure was £ 1274.52.</w:t>
      </w:r>
    </w:p>
    <w:p w:rsidR="00163DCE" w:rsidRDefault="00093EC1" w:rsidP="006842C2">
      <w:pPr>
        <w:pStyle w:val="ListParagraph"/>
        <w:numPr>
          <w:ilvl w:val="0"/>
          <w:numId w:val="1"/>
        </w:numPr>
      </w:pPr>
      <w:r>
        <w:t>Membership secretary’s report: 47 renewals have come in so far</w:t>
      </w:r>
      <w:r w:rsidR="00163DCE" w:rsidRPr="00163DCE">
        <w:t xml:space="preserve"> </w:t>
      </w:r>
      <w:r w:rsidR="00163DCE">
        <w:t xml:space="preserve">bringing £131 plus £121 </w:t>
      </w:r>
      <w:r w:rsidR="00AF36A5">
        <w:t xml:space="preserve">in </w:t>
      </w:r>
      <w:r w:rsidR="00163DCE">
        <w:t>donations.</w:t>
      </w:r>
      <w:r w:rsidR="00AF36A5">
        <w:t xml:space="preserve"> </w:t>
      </w:r>
      <w:r w:rsidRPr="006842C2">
        <w:rPr>
          <w:u w:val="single"/>
        </w:rPr>
        <w:t>Reminder</w:t>
      </w:r>
      <w:r w:rsidR="00AF36A5">
        <w:rPr>
          <w:u w:val="single"/>
        </w:rPr>
        <w:t xml:space="preserve"> letters followed</w:t>
      </w:r>
      <w:r w:rsidRPr="006842C2">
        <w:rPr>
          <w:u w:val="single"/>
        </w:rPr>
        <w:t xml:space="preserve"> up with e-mails will go out by the end of the month</w:t>
      </w:r>
      <w:r>
        <w:t xml:space="preserve">. </w:t>
      </w:r>
      <w:r w:rsidR="00AF36A5">
        <w:t>T</w:t>
      </w:r>
      <w:r w:rsidR="00163DCE">
        <w:t xml:space="preserve">he membership list has been cross referenced and </w:t>
      </w:r>
      <w:proofErr w:type="spellStart"/>
      <w:r w:rsidR="00163DCE">
        <w:t>sanitised</w:t>
      </w:r>
      <w:proofErr w:type="spellEnd"/>
      <w:r w:rsidR="00163DCE">
        <w:t xml:space="preserve"> leaving 282 houses listed. </w:t>
      </w:r>
    </w:p>
    <w:p w:rsidR="000038AA" w:rsidRDefault="000038AA" w:rsidP="00144CA5">
      <w:pPr>
        <w:pStyle w:val="ListParagraph"/>
        <w:numPr>
          <w:ilvl w:val="0"/>
          <w:numId w:val="1"/>
        </w:numPr>
      </w:pPr>
      <w:r>
        <w:t xml:space="preserve">Environment: </w:t>
      </w:r>
      <w:r w:rsidR="00DA5E0B">
        <w:t>the paths in Poynton Woods have been</w:t>
      </w:r>
      <w:r w:rsidR="00AF36A5">
        <w:t xml:space="preserve"> cleared and consolidated and</w:t>
      </w:r>
      <w:r w:rsidR="00DA5E0B">
        <w:t xml:space="preserve"> </w:t>
      </w:r>
      <w:r>
        <w:t xml:space="preserve">the council are putting up ‘no cycling’ notices at the entrances. The Old School Field needs </w:t>
      </w:r>
      <w:proofErr w:type="spellStart"/>
      <w:r>
        <w:t>refencing</w:t>
      </w:r>
      <w:proofErr w:type="spellEnd"/>
      <w:r>
        <w:t xml:space="preserve"> both at the road and a</w:t>
      </w:r>
      <w:r w:rsidR="00AF36A5">
        <w:t>long</w:t>
      </w:r>
      <w:r>
        <w:t xml:space="preserve"> the stream- sheep are getting in. </w:t>
      </w:r>
      <w:r w:rsidRPr="00163DCE">
        <w:rPr>
          <w:u w:val="single"/>
        </w:rPr>
        <w:t>A new picnic bench is to be sourced</w:t>
      </w:r>
      <w:r w:rsidR="00DA5E0B">
        <w:t>.</w:t>
      </w:r>
    </w:p>
    <w:p w:rsidR="00093EC1" w:rsidRDefault="00093EC1" w:rsidP="00144CA5">
      <w:pPr>
        <w:pStyle w:val="ListParagraph"/>
        <w:numPr>
          <w:ilvl w:val="0"/>
          <w:numId w:val="1"/>
        </w:numPr>
      </w:pPr>
      <w:r>
        <w:t xml:space="preserve">Community Hall: it is possible that the </w:t>
      </w:r>
      <w:proofErr w:type="spellStart"/>
      <w:r>
        <w:t>rateable</w:t>
      </w:r>
      <w:proofErr w:type="spellEnd"/>
      <w:r>
        <w:t xml:space="preserve"> value will increase but an 80% mandatory rate relief is in place for registered charities.</w:t>
      </w:r>
    </w:p>
    <w:p w:rsidR="00093EC1" w:rsidRDefault="00093EC1" w:rsidP="00144CA5">
      <w:pPr>
        <w:pStyle w:val="ListParagraph"/>
        <w:numPr>
          <w:ilvl w:val="0"/>
          <w:numId w:val="1"/>
        </w:numPr>
      </w:pPr>
      <w:proofErr w:type="spellStart"/>
      <w:r>
        <w:t>Neighbourhood</w:t>
      </w:r>
      <w:proofErr w:type="spellEnd"/>
      <w:r>
        <w:t xml:space="preserve"> Watch: there has been a spate of number plate thefts. The police are doing roadshows a</w:t>
      </w:r>
      <w:r w:rsidR="00AF36A5">
        <w:t>b</w:t>
      </w:r>
      <w:r>
        <w:t>ou</w:t>
      </w:r>
      <w:r w:rsidR="00AF36A5">
        <w:t>t</w:t>
      </w:r>
      <w:r>
        <w:t xml:space="preserve"> cybercrime. </w:t>
      </w:r>
      <w:r w:rsidRPr="006A5CE0">
        <w:rPr>
          <w:u w:val="single"/>
        </w:rPr>
        <w:t xml:space="preserve">Les Day to see if </w:t>
      </w:r>
      <w:r w:rsidR="006A5CE0" w:rsidRPr="006A5CE0">
        <w:rPr>
          <w:u w:val="single"/>
        </w:rPr>
        <w:t>a roadshow could be presented at the July Open meeting</w:t>
      </w:r>
      <w:r w:rsidR="006A5CE0">
        <w:t xml:space="preserve">. </w:t>
      </w:r>
    </w:p>
    <w:p w:rsidR="000038AA" w:rsidRDefault="000038AA" w:rsidP="00144CA5">
      <w:pPr>
        <w:pStyle w:val="ListParagraph"/>
        <w:numPr>
          <w:ilvl w:val="0"/>
          <w:numId w:val="1"/>
        </w:numPr>
      </w:pPr>
      <w:r>
        <w:t xml:space="preserve">Scouts: the UK movement is taking a census of all members. The </w:t>
      </w:r>
      <w:proofErr w:type="spellStart"/>
      <w:r>
        <w:t>Bradway</w:t>
      </w:r>
      <w:proofErr w:type="spellEnd"/>
      <w:r>
        <w:t xml:space="preserve"> troop is low on Beavers- </w:t>
      </w:r>
      <w:r w:rsidR="00AF36A5">
        <w:t xml:space="preserve">so they are </w:t>
      </w:r>
      <w:r>
        <w:t>advertising at school and in the Bugle. The new Cub Leaders are settling in well and plans are being made for the summer camp to ensure its success this year.</w:t>
      </w:r>
    </w:p>
    <w:p w:rsidR="00DA5E0B" w:rsidRDefault="00DA5E0B" w:rsidP="00144CA5">
      <w:pPr>
        <w:pStyle w:val="ListParagraph"/>
        <w:numPr>
          <w:ilvl w:val="0"/>
          <w:numId w:val="1"/>
        </w:numPr>
      </w:pPr>
      <w:r>
        <w:t>The Constitution: Stephen George and Andrew Tabor</w:t>
      </w:r>
      <w:r w:rsidR="00AF36A5">
        <w:t xml:space="preserve"> will</w:t>
      </w:r>
      <w:r>
        <w:t xml:space="preserve"> be consulted and the next meeting on March 19</w:t>
      </w:r>
      <w:r w:rsidRPr="00DA5E0B">
        <w:rPr>
          <w:vertAlign w:val="superscript"/>
        </w:rPr>
        <w:t>th</w:t>
      </w:r>
      <w:r>
        <w:t xml:space="preserve"> will be focused on the constitution changes only. John Sharpe has asked for suggestions</w:t>
      </w:r>
      <w:r w:rsidR="00AF36A5">
        <w:t xml:space="preserve"> from members</w:t>
      </w:r>
      <w:r>
        <w:t xml:space="preserve"> on the renewal form.</w:t>
      </w:r>
    </w:p>
    <w:p w:rsidR="00DA5E0B" w:rsidRDefault="00DA5E0B" w:rsidP="00144CA5">
      <w:pPr>
        <w:pStyle w:val="ListParagraph"/>
        <w:numPr>
          <w:ilvl w:val="0"/>
          <w:numId w:val="1"/>
        </w:numPr>
      </w:pPr>
      <w:r>
        <w:t xml:space="preserve">A.O.B. there are a lot of photos and documents in Tony Smith’s study. </w:t>
      </w:r>
      <w:r w:rsidRPr="00DA5E0B">
        <w:rPr>
          <w:u w:val="single"/>
        </w:rPr>
        <w:t>Chair to approach Veolia to speak at the Open meeting</w:t>
      </w:r>
      <w:r>
        <w:t>.</w:t>
      </w:r>
    </w:p>
    <w:sectPr w:rsidR="00DA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258D"/>
    <w:multiLevelType w:val="hybridMultilevel"/>
    <w:tmpl w:val="57CCC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ED"/>
    <w:rsid w:val="000038AA"/>
    <w:rsid w:val="00093EC1"/>
    <w:rsid w:val="000C7C56"/>
    <w:rsid w:val="00144CA5"/>
    <w:rsid w:val="00163DCE"/>
    <w:rsid w:val="00174AED"/>
    <w:rsid w:val="00283796"/>
    <w:rsid w:val="002A533C"/>
    <w:rsid w:val="004500AC"/>
    <w:rsid w:val="0046622B"/>
    <w:rsid w:val="006842C2"/>
    <w:rsid w:val="006A5CE0"/>
    <w:rsid w:val="00710868"/>
    <w:rsid w:val="00A41F06"/>
    <w:rsid w:val="00AE4A52"/>
    <w:rsid w:val="00AF36A5"/>
    <w:rsid w:val="00D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69E24-CE45-46CA-A882-96266833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Vallely</dc:creator>
  <cp:keywords/>
  <dc:description/>
  <cp:lastModifiedBy>Frank Richardson</cp:lastModifiedBy>
  <cp:revision>2</cp:revision>
  <dcterms:created xsi:type="dcterms:W3CDTF">2019-02-04T14:55:00Z</dcterms:created>
  <dcterms:modified xsi:type="dcterms:W3CDTF">2019-02-04T14:55:00Z</dcterms:modified>
</cp:coreProperties>
</file>