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D6" w:rsidRDefault="003E7582">
      <w:bookmarkStart w:id="0" w:name="_GoBack"/>
      <w:bookmarkEnd w:id="0"/>
      <w:r>
        <w:t>BRADWAY ACTION GROUP Committee meeting 19/3/19.</w:t>
      </w:r>
    </w:p>
    <w:p w:rsidR="003E7582" w:rsidRDefault="003E7582" w:rsidP="003E7582">
      <w:pPr>
        <w:pStyle w:val="ListParagraph"/>
        <w:numPr>
          <w:ilvl w:val="0"/>
          <w:numId w:val="1"/>
        </w:numPr>
      </w:pPr>
      <w:r>
        <w:t>Present: John Child, Les Day, Tom Jones, Nancy Maitland, Chris Morgan, Pirashanthie Schmidt, Anne Sharpe, John Sharpe, Frank Richardson, Jon Smith, Fiona Vallely.</w:t>
      </w:r>
    </w:p>
    <w:p w:rsidR="003E7582" w:rsidRDefault="003E7582" w:rsidP="003E7582">
      <w:pPr>
        <w:pStyle w:val="ListParagraph"/>
        <w:numPr>
          <w:ilvl w:val="0"/>
          <w:numId w:val="1"/>
        </w:numPr>
      </w:pPr>
      <w:r>
        <w:t>Apologies: Ian Robinson, Peter Smithson.</w:t>
      </w:r>
    </w:p>
    <w:p w:rsidR="003E7582" w:rsidRDefault="003E7582" w:rsidP="003E7582">
      <w:pPr>
        <w:pStyle w:val="ListParagraph"/>
        <w:numPr>
          <w:ilvl w:val="0"/>
          <w:numId w:val="1"/>
        </w:numPr>
      </w:pPr>
      <w:r>
        <w:t>Minutes of the last meeting accepted. Matters arising: £30 has been paid to Therese</w:t>
      </w:r>
      <w:r w:rsidR="008E7488">
        <w:t>. The Chair spoke to Martin Smith about parking issues, nothing is likely to change.</w:t>
      </w:r>
    </w:p>
    <w:p w:rsidR="008053C7" w:rsidRPr="008053C7" w:rsidRDefault="008E7488" w:rsidP="00EC1154">
      <w:pPr>
        <w:pStyle w:val="ListParagraph"/>
        <w:numPr>
          <w:ilvl w:val="0"/>
          <w:numId w:val="1"/>
        </w:numPr>
        <w:rPr>
          <w:b/>
          <w:bCs/>
        </w:rPr>
      </w:pPr>
      <w:r>
        <w:t>The Chair met with Stephen George and Andrew Tabor who suggested a series of amendments to the constitution. The committee discussed and approved most of these. The idea of abandoning the membership fee was discussed and rejected.</w:t>
      </w:r>
    </w:p>
    <w:p w:rsidR="00EC1154" w:rsidRPr="008053C7" w:rsidRDefault="008E7488" w:rsidP="00EC1154">
      <w:pPr>
        <w:pStyle w:val="ListParagraph"/>
        <w:numPr>
          <w:ilvl w:val="0"/>
          <w:numId w:val="1"/>
        </w:numPr>
        <w:rPr>
          <w:b/>
          <w:bCs/>
        </w:rPr>
      </w:pPr>
      <w:r>
        <w:t>Chair’s report:</w:t>
      </w:r>
      <w:r w:rsidR="00EC1154" w:rsidRPr="008053C7">
        <w:rPr>
          <w:b/>
          <w:bCs/>
        </w:rPr>
        <w:t xml:space="preserve"> M17</w:t>
      </w:r>
      <w:r w:rsidR="00EC1154">
        <w:t xml:space="preserve"> is to be diverted back through Low Edges, detail</w:t>
      </w:r>
      <w:r w:rsidR="008053C7">
        <w:t>s lacking</w:t>
      </w:r>
      <w:r w:rsidR="00EC1154">
        <w:t xml:space="preserve"> but </w:t>
      </w:r>
      <w:r w:rsidR="008053C7">
        <w:t xml:space="preserve">it </w:t>
      </w:r>
      <w:r w:rsidR="00EC1154">
        <w:t xml:space="preserve">remains hourly. </w:t>
      </w:r>
      <w:r w:rsidR="00EC1154" w:rsidRPr="008053C7">
        <w:rPr>
          <w:b/>
          <w:bCs/>
        </w:rPr>
        <w:t>Street trees</w:t>
      </w:r>
      <w:r w:rsidR="00EC1154">
        <w:t>- the Council haven't responded to</w:t>
      </w:r>
      <w:r w:rsidR="008053C7">
        <w:t xml:space="preserve"> a</w:t>
      </w:r>
      <w:r w:rsidR="00EC1154">
        <w:t xml:space="preserve"> request to consider planting new street trees if requested by residents and paid for by them</w:t>
      </w:r>
      <w:r w:rsidR="008053C7">
        <w:t xml:space="preserve"> although s</w:t>
      </w:r>
      <w:r w:rsidR="00EC1154">
        <w:t xml:space="preserve">ome residents don’t like trees! </w:t>
      </w:r>
      <w:r w:rsidR="00EC1154" w:rsidRPr="008053C7">
        <w:rPr>
          <w:b/>
          <w:bCs/>
        </w:rPr>
        <w:t xml:space="preserve">Bugle- </w:t>
      </w:r>
      <w:r w:rsidR="00EC1154">
        <w:t xml:space="preserve">John Baker is happy to carry on – it keeps him going. Stephen George finds </w:t>
      </w:r>
      <w:proofErr w:type="spellStart"/>
      <w:r w:rsidR="00EC1154">
        <w:t>co-ordinating</w:t>
      </w:r>
      <w:proofErr w:type="spellEnd"/>
      <w:r w:rsidR="00EC1154">
        <w:t xml:space="preserve"> deliveries taxing and </w:t>
      </w:r>
      <w:r w:rsidR="008053C7">
        <w:t xml:space="preserve">he </w:t>
      </w:r>
      <w:r w:rsidR="00EC1154">
        <w:t xml:space="preserve">needs more volunteers. </w:t>
      </w:r>
      <w:r w:rsidR="00EC1154" w:rsidRPr="008053C7">
        <w:rPr>
          <w:b/>
          <w:bCs/>
        </w:rPr>
        <w:t>Bradway m</w:t>
      </w:r>
      <w:r w:rsidR="00EC1154">
        <w:t xml:space="preserve">ay become a 20 </w:t>
      </w:r>
      <w:r w:rsidR="008053C7">
        <w:t xml:space="preserve">mph </w:t>
      </w:r>
      <w:r w:rsidR="00EC1154">
        <w:t>zone by the end of the year but without enforcement this makes only a modest difference to road speeds and lit</w:t>
      </w:r>
      <w:r w:rsidR="008053C7">
        <w:t>tle perceptible difference</w:t>
      </w:r>
      <w:r w:rsidR="00EC1154">
        <w:t xml:space="preserve"> to accident rates. There will be an </w:t>
      </w:r>
      <w:proofErr w:type="spellStart"/>
      <w:r w:rsidR="00EC1154" w:rsidRPr="008053C7">
        <w:rPr>
          <w:b/>
          <w:bCs/>
        </w:rPr>
        <w:t>AgeUK</w:t>
      </w:r>
      <w:proofErr w:type="spellEnd"/>
      <w:r w:rsidR="00EC1154" w:rsidRPr="008053C7">
        <w:rPr>
          <w:b/>
          <w:bCs/>
        </w:rPr>
        <w:t xml:space="preserve"> shop</w:t>
      </w:r>
      <w:r w:rsidR="00EC1154">
        <w:t xml:space="preserve"> opening on Twentywell soon. The Manager may come to the Open Meeting. The </w:t>
      </w:r>
      <w:r w:rsidR="00EC1154" w:rsidRPr="008053C7">
        <w:rPr>
          <w:b/>
          <w:bCs/>
        </w:rPr>
        <w:t>Old Mother Redca</w:t>
      </w:r>
      <w:r w:rsidR="00EC1154">
        <w:t>p is still advertising for managers, latest closing date in April.</w:t>
      </w:r>
    </w:p>
    <w:p w:rsidR="008053C7" w:rsidRPr="008053C7" w:rsidRDefault="008E7488" w:rsidP="008053C7">
      <w:pPr>
        <w:pStyle w:val="ListParagraph"/>
        <w:numPr>
          <w:ilvl w:val="0"/>
          <w:numId w:val="1"/>
        </w:numPr>
        <w:rPr>
          <w:b/>
          <w:bCs/>
        </w:rPr>
      </w:pPr>
      <w:r>
        <w:t>Treasurer’s report</w:t>
      </w:r>
      <w:r w:rsidR="00E56F6A">
        <w:t>: in 2018/19 the bank accou</w:t>
      </w:r>
      <w:r w:rsidR="008053C7">
        <w:t>n</w:t>
      </w:r>
      <w:r w:rsidR="00E56F6A">
        <w:t>t held £5,790.12, income amounted to £3,138.19, expenditure to £1,621.01 leaving a balance of £7,308.02.</w:t>
      </w:r>
      <w:r w:rsidR="00E56F6A" w:rsidRPr="008053C7">
        <w:rPr>
          <w:rFonts w:ascii="Tahoma" w:eastAsia="Times New Roman" w:hAnsi="Tahoma" w:cs="Tahoma"/>
          <w:color w:val="000000"/>
          <w:sz w:val="20"/>
          <w:szCs w:val="20"/>
          <w:lang w:eastAsia="en-GB"/>
        </w:rPr>
        <w:t xml:space="preserve"> Since the last meeting £300 each in subscriptions and donations has been received. Little more is expected. The usual £153 contribution from Village Publications for the latest Bugle delivery has also been received. Payments since the last meeting include public liability insurance at the same rate as last year, the £30 donation to Theresa Keats for electricity for the Christmas </w:t>
      </w:r>
      <w:r w:rsidR="008053C7" w:rsidRPr="008053C7">
        <w:rPr>
          <w:rFonts w:ascii="Tahoma" w:eastAsia="Times New Roman" w:hAnsi="Tahoma" w:cs="Tahoma"/>
          <w:color w:val="000000"/>
          <w:sz w:val="20"/>
          <w:szCs w:val="20"/>
          <w:lang w:eastAsia="en-GB"/>
        </w:rPr>
        <w:t xml:space="preserve">lights </w:t>
      </w:r>
      <w:r w:rsidR="00E56F6A" w:rsidRPr="008053C7">
        <w:rPr>
          <w:rFonts w:ascii="Tahoma" w:eastAsia="Times New Roman" w:hAnsi="Tahoma" w:cs="Tahoma"/>
          <w:color w:val="000000"/>
          <w:sz w:val="20"/>
          <w:szCs w:val="20"/>
          <w:lang w:eastAsia="en-GB"/>
        </w:rPr>
        <w:t>agreed at the last meeting, and £73 to renew the expired website license.</w:t>
      </w:r>
    </w:p>
    <w:p w:rsidR="00CE5975" w:rsidRPr="003E67DB" w:rsidRDefault="00FE20AD" w:rsidP="00CE5975">
      <w:pPr>
        <w:pStyle w:val="ListParagraph"/>
        <w:numPr>
          <w:ilvl w:val="0"/>
          <w:numId w:val="1"/>
        </w:numPr>
        <w:rPr>
          <w:b/>
          <w:bCs/>
        </w:rPr>
      </w:pPr>
      <w:r>
        <w:t>Membership secretary’s report: 46 r</w:t>
      </w:r>
      <w:r w:rsidR="00C90B2C">
        <w:t>enewals, £121 donations.</w:t>
      </w:r>
      <w:r>
        <w:t xml:space="preserve"> A r</w:t>
      </w:r>
      <w:r w:rsidR="00C90B2C">
        <w:t>eminder to all outstanding past members</w:t>
      </w:r>
      <w:r>
        <w:t>, f</w:t>
      </w:r>
      <w:r w:rsidR="00C90B2C">
        <w:t>ollowed up by 2 email</w:t>
      </w:r>
      <w:r>
        <w:t xml:space="preserve">s </w:t>
      </w:r>
      <w:r w:rsidR="00C90B2C">
        <w:t>resulted in 115 renewals (ac</w:t>
      </w:r>
      <w:r>
        <w:t>tually 112 plus 3 new members)</w:t>
      </w:r>
      <w:r w:rsidR="00C90B2C">
        <w:t xml:space="preserve"> and £313 in supplementary donations. Thus the current total position for 2019 is-</w:t>
      </w:r>
      <w:r>
        <w:t xml:space="preserve"> </w:t>
      </w:r>
      <w:r w:rsidR="00C90B2C">
        <w:t>163 members</w:t>
      </w:r>
      <w:r>
        <w:t xml:space="preserve">, </w:t>
      </w:r>
      <w:r w:rsidR="00C90B2C">
        <w:t>£436 donations</w:t>
      </w:r>
      <w:r>
        <w:t xml:space="preserve">, </w:t>
      </w:r>
      <w:proofErr w:type="gramStart"/>
      <w:r w:rsidR="00C90B2C">
        <w:t>£</w:t>
      </w:r>
      <w:proofErr w:type="gramEnd"/>
      <w:r w:rsidR="00C90B2C">
        <w:t>438 membership fees</w:t>
      </w:r>
      <w:r>
        <w:t>. There was n</w:t>
      </w:r>
      <w:r w:rsidR="00C90B2C">
        <w:t xml:space="preserve">o significant response to the </w:t>
      </w:r>
      <w:r w:rsidR="00C90B2C" w:rsidRPr="00D00390">
        <w:t>questions re willingness to participate</w:t>
      </w:r>
      <w:r>
        <w:t xml:space="preserve">. </w:t>
      </w:r>
      <w:r w:rsidR="00C90B2C">
        <w:t>2 active helpers have joined the environmental improvement work (out of 7 whom expressed interest)</w:t>
      </w:r>
      <w:r>
        <w:t xml:space="preserve">, </w:t>
      </w:r>
      <w:r w:rsidR="00C90B2C">
        <w:t>6 expressed int</w:t>
      </w:r>
      <w:r>
        <w:t>erest in helping at the Fun Day, a</w:t>
      </w:r>
      <w:r w:rsidR="00C90B2C">
        <w:t xml:space="preserve"> number stated they already undertake litter picking and Bugle deliveries.</w:t>
      </w:r>
      <w:r>
        <w:t xml:space="preserve"> Suggested extra activities- b</w:t>
      </w:r>
      <w:r w:rsidR="00C90B2C">
        <w:t>ike parking at the shops;</w:t>
      </w:r>
      <w:r>
        <w:t xml:space="preserve"> a</w:t>
      </w:r>
      <w:r w:rsidR="00C90B2C">
        <w:t xml:space="preserve"> sale/swop page in the Bugle – to supplement on-line </w:t>
      </w:r>
      <w:r>
        <w:t>fora,</w:t>
      </w:r>
      <w:r w:rsidR="00EA5CF3">
        <w:t xml:space="preserve"> c</w:t>
      </w:r>
      <w:r w:rsidR="00C90B2C">
        <w:t>ommunity events – barn dance, pie and pea supper, board games, Christmas buffet, chi</w:t>
      </w:r>
      <w:r w:rsidR="00EA5CF3">
        <w:t>ldren’s sports day, m</w:t>
      </w:r>
      <w:r w:rsidR="00C90B2C">
        <w:t>ore guided wa</w:t>
      </w:r>
      <w:r w:rsidR="008053C7">
        <w:t>lks apart from the B</w:t>
      </w:r>
      <w:r w:rsidR="00EA5CF3">
        <w:t>oundary one, c</w:t>
      </w:r>
      <w:r w:rsidR="00C90B2C">
        <w:t>o</w:t>
      </w:r>
      <w:r w:rsidR="00EA5CF3">
        <w:t>-</w:t>
      </w:r>
      <w:r w:rsidR="00C90B2C">
        <w:t>ordinate service swops- e.g</w:t>
      </w:r>
      <w:r w:rsidR="00EA5CF3">
        <w:t>. cleaning for baby</w:t>
      </w:r>
      <w:r w:rsidR="00CE5975">
        <w:t>-</w:t>
      </w:r>
      <w:r w:rsidR="00EA5CF3">
        <w:t xml:space="preserve">sitting etc., </w:t>
      </w:r>
      <w:r w:rsidR="00CE5975">
        <w:t>F</w:t>
      </w:r>
      <w:r w:rsidR="00C90B2C">
        <w:t xml:space="preserve">ocus Groups run </w:t>
      </w:r>
      <w:r w:rsidR="00EA5CF3">
        <w:t>by respective committee members and m</w:t>
      </w:r>
      <w:r w:rsidR="00C90B2C">
        <w:t>oni</w:t>
      </w:r>
      <w:r w:rsidR="00CE5975">
        <w:t>toring green verge obstructions.</w:t>
      </w:r>
    </w:p>
    <w:p w:rsidR="00C90B2C" w:rsidRPr="003E67DB" w:rsidRDefault="00CE5975" w:rsidP="003E67DB">
      <w:pPr>
        <w:pStyle w:val="ListParagraph"/>
        <w:numPr>
          <w:ilvl w:val="0"/>
          <w:numId w:val="1"/>
        </w:numPr>
        <w:rPr>
          <w:b/>
          <w:bCs/>
        </w:rPr>
      </w:pPr>
      <w:r>
        <w:t xml:space="preserve">Vice-chair’s report: on the Village Green </w:t>
      </w:r>
      <w:r w:rsidR="008053C7">
        <w:t>I have contacted the council re paying towards repairs</w:t>
      </w:r>
      <w:r>
        <w:t xml:space="preserve"> but there has been no</w:t>
      </w:r>
      <w:r w:rsidR="008053C7">
        <w:t xml:space="preserve"> reply despite a couple of reminders. G</w:t>
      </w:r>
      <w:r>
        <w:t xml:space="preserve">iven the further damage </w:t>
      </w:r>
      <w:r w:rsidR="008053C7">
        <w:t xml:space="preserve">to equipment and signs, I would propose speaking to the council about reducing the height of, or removing the hedge, plus replacing the wooden fencing and gates with something more substantial. The pedestrian </w:t>
      </w:r>
      <w:r>
        <w:t>gate catch has</w:t>
      </w:r>
      <w:r w:rsidR="008053C7">
        <w:t xml:space="preserve"> been removed </w:t>
      </w:r>
      <w:r>
        <w:t>again</w:t>
      </w:r>
      <w:r w:rsidR="008053C7">
        <w:t xml:space="preserve">– </w:t>
      </w:r>
      <w:r>
        <w:t>rep</w:t>
      </w:r>
      <w:r w:rsidR="008053C7">
        <w:t>lacement number four! The ‘please close the gate’ signs, (there were two), were removed – but Jonathan found one and this has now been screwed to the gate.  It is currently still in place.</w:t>
      </w:r>
      <w:r>
        <w:t xml:space="preserve"> </w:t>
      </w:r>
      <w:r w:rsidR="008053C7">
        <w:t xml:space="preserve"> Village Green status plaque</w:t>
      </w:r>
      <w:r>
        <w:t xml:space="preserve"> </w:t>
      </w:r>
      <w:r w:rsidR="008053C7">
        <w:t xml:space="preserve">has </w:t>
      </w:r>
      <w:r w:rsidR="008053C7">
        <w:lastRenderedPageBreak/>
        <w:t>not escaped the vandals and has a hole punched in it.</w:t>
      </w:r>
      <w:r>
        <w:t xml:space="preserve"> </w:t>
      </w:r>
      <w:r w:rsidR="008053C7">
        <w:t>I have contacted the department for advice about</w:t>
      </w:r>
      <w:r w:rsidRPr="00CE5975">
        <w:t xml:space="preserve"> </w:t>
      </w:r>
      <w:r>
        <w:t xml:space="preserve">permission to place camera on the </w:t>
      </w:r>
      <w:proofErr w:type="spellStart"/>
      <w:r>
        <w:t>Annexe</w:t>
      </w:r>
      <w:proofErr w:type="spellEnd"/>
      <w:r>
        <w:t xml:space="preserve"> building but have not received a reply. I have also asked about</w:t>
      </w:r>
      <w:r w:rsidR="008053C7">
        <w:t xml:space="preserve"> signage for lampposts and the Village Green</w:t>
      </w:r>
      <w:r w:rsidR="003E67DB">
        <w:t xml:space="preserve"> about dog poo but again no reply</w:t>
      </w:r>
      <w:r w:rsidR="008053C7">
        <w:t>.</w:t>
      </w:r>
      <w:r w:rsidR="003E67DB">
        <w:t xml:space="preserve"> </w:t>
      </w:r>
      <w:r w:rsidR="008053C7">
        <w:t>I will pursue these 4 outstanding items</w:t>
      </w:r>
      <w:r w:rsidR="003E67DB">
        <w:t xml:space="preserve">. </w:t>
      </w:r>
      <w:r w:rsidR="008053C7">
        <w:t xml:space="preserve">Chris has spoken to </w:t>
      </w:r>
      <w:proofErr w:type="spellStart"/>
      <w:r w:rsidR="008053C7">
        <w:t>Mrs</w:t>
      </w:r>
      <w:proofErr w:type="spellEnd"/>
      <w:r w:rsidR="008053C7">
        <w:t xml:space="preserve"> Power and family and they have agreed the wording for the plaque</w:t>
      </w:r>
      <w:r w:rsidR="003E67DB">
        <w:t xml:space="preserve"> which</w:t>
      </w:r>
      <w:r w:rsidR="008053C7">
        <w:t xml:space="preserve"> has been order</w:t>
      </w:r>
      <w:r w:rsidR="003E67DB">
        <w:t>ed</w:t>
      </w:r>
      <w:r w:rsidR="008053C7">
        <w:t>.</w:t>
      </w:r>
      <w:r w:rsidR="003E67DB">
        <w:t xml:space="preserve"> The Fun Day will be on </w:t>
      </w:r>
      <w:r w:rsidR="008053C7">
        <w:t>Saturday 14</w:t>
      </w:r>
      <w:r w:rsidR="008053C7" w:rsidRPr="003E67DB">
        <w:rPr>
          <w:vertAlign w:val="superscript"/>
        </w:rPr>
        <w:t>th</w:t>
      </w:r>
      <w:r w:rsidR="008053C7">
        <w:t xml:space="preserve"> September</w:t>
      </w:r>
    </w:p>
    <w:p w:rsidR="0047222C" w:rsidRDefault="00EA5CF3" w:rsidP="003E7582">
      <w:pPr>
        <w:pStyle w:val="ListParagraph"/>
        <w:numPr>
          <w:ilvl w:val="0"/>
          <w:numId w:val="1"/>
        </w:numPr>
      </w:pPr>
      <w:r>
        <w:t xml:space="preserve">The Community </w:t>
      </w:r>
      <w:r w:rsidR="0047222C">
        <w:t xml:space="preserve">Hall </w:t>
      </w:r>
      <w:r>
        <w:t xml:space="preserve">report: Age UK has donated a table tennis table </w:t>
      </w:r>
      <w:r w:rsidR="0047222C">
        <w:t>and it is available to over 55s on Friday evenings.</w:t>
      </w:r>
    </w:p>
    <w:p w:rsidR="0047222C" w:rsidRDefault="0047222C" w:rsidP="003E7582">
      <w:pPr>
        <w:pStyle w:val="ListParagraph"/>
        <w:numPr>
          <w:ilvl w:val="0"/>
          <w:numId w:val="1"/>
        </w:numPr>
      </w:pPr>
      <w:r>
        <w:t>The Defibrillator will be installed at The Castle and paid for by BAG. Members will be asked at the Open Meeting and on Facebook if they would like CPR training.</w:t>
      </w:r>
    </w:p>
    <w:sectPr w:rsidR="00472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91F"/>
    <w:multiLevelType w:val="hybridMultilevel"/>
    <w:tmpl w:val="394A53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8583B"/>
    <w:multiLevelType w:val="hybridMultilevel"/>
    <w:tmpl w:val="C8D408B2"/>
    <w:lvl w:ilvl="0" w:tplc="D674C62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7D2627"/>
    <w:multiLevelType w:val="hybridMultilevel"/>
    <w:tmpl w:val="266C4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A3203"/>
    <w:multiLevelType w:val="hybridMultilevel"/>
    <w:tmpl w:val="E77413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82"/>
    <w:rsid w:val="003E67DB"/>
    <w:rsid w:val="003E7582"/>
    <w:rsid w:val="0047222C"/>
    <w:rsid w:val="008053C7"/>
    <w:rsid w:val="008967D6"/>
    <w:rsid w:val="008E7488"/>
    <w:rsid w:val="00B50004"/>
    <w:rsid w:val="00BA2612"/>
    <w:rsid w:val="00C90B2C"/>
    <w:rsid w:val="00CE5975"/>
    <w:rsid w:val="00E56F6A"/>
    <w:rsid w:val="00EA5CF3"/>
    <w:rsid w:val="00EC1154"/>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CFA0A-436E-4831-B8A1-0B75D57C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82"/>
    <w:pPr>
      <w:ind w:left="720"/>
      <w:contextualSpacing/>
    </w:pPr>
  </w:style>
  <w:style w:type="paragraph" w:customStyle="1" w:styleId="Standard">
    <w:name w:val="Standard"/>
    <w:rsid w:val="00EC1154"/>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2019-06-05T16:55:00Z</dcterms:created>
  <dcterms:modified xsi:type="dcterms:W3CDTF">2019-06-05T16:55:00Z</dcterms:modified>
</cp:coreProperties>
</file>