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E4" w:rsidRDefault="00247CEB">
      <w:proofErr w:type="spellStart"/>
      <w:r>
        <w:t>Bradway</w:t>
      </w:r>
      <w:proofErr w:type="spellEnd"/>
      <w:r>
        <w:t xml:space="preserve"> Action Group Committee meeting September 15</w:t>
      </w:r>
      <w:r w:rsidRPr="00247CEB">
        <w:rPr>
          <w:vertAlign w:val="superscript"/>
        </w:rPr>
        <w:t>th</w:t>
      </w:r>
      <w:r>
        <w:t xml:space="preserve"> 2020.</w:t>
      </w:r>
    </w:p>
    <w:p w:rsidR="00247CEB" w:rsidRDefault="00247CEB" w:rsidP="00247CEB">
      <w:pPr>
        <w:pStyle w:val="ListParagraph"/>
        <w:numPr>
          <w:ilvl w:val="0"/>
          <w:numId w:val="1"/>
        </w:numPr>
      </w:pPr>
      <w:r>
        <w:t>Present: Les Day, Chris Morgan, Frank Richardson, Ian Robinson, Anne Sharpe, John Sharpe, Peter Smithson, Fiona Vallely.</w:t>
      </w:r>
    </w:p>
    <w:p w:rsidR="00247CEB" w:rsidRDefault="00247CEB" w:rsidP="00247CEB">
      <w:pPr>
        <w:pStyle w:val="ListParagraph"/>
        <w:numPr>
          <w:ilvl w:val="0"/>
          <w:numId w:val="1"/>
        </w:numPr>
      </w:pPr>
      <w:r>
        <w:t>Apologies: Hazel Brand, John Child.</w:t>
      </w:r>
    </w:p>
    <w:p w:rsidR="00247CEB" w:rsidRDefault="00247CEB" w:rsidP="00247CEB">
      <w:pPr>
        <w:pStyle w:val="ListParagraph"/>
        <w:numPr>
          <w:ilvl w:val="0"/>
          <w:numId w:val="1"/>
        </w:numPr>
      </w:pPr>
      <w:r>
        <w:t>Minutes of the previous meeting accepted.</w:t>
      </w:r>
    </w:p>
    <w:p w:rsidR="00247CEB" w:rsidRDefault="00247CEB" w:rsidP="00247CEB">
      <w:pPr>
        <w:pStyle w:val="ListParagraph"/>
        <w:numPr>
          <w:ilvl w:val="0"/>
          <w:numId w:val="1"/>
        </w:numPr>
      </w:pPr>
      <w:r>
        <w:t xml:space="preserve">Chair’s report: the proposed nursing home on </w:t>
      </w:r>
      <w:proofErr w:type="spellStart"/>
      <w:r>
        <w:t>Twentywell</w:t>
      </w:r>
      <w:proofErr w:type="spellEnd"/>
      <w:r>
        <w:t xml:space="preserve"> </w:t>
      </w:r>
      <w:r w:rsidR="00011DFD">
        <w:t xml:space="preserve">Lane </w:t>
      </w:r>
      <w:r>
        <w:t>will go to the planning committee on October 6</w:t>
      </w:r>
      <w:r w:rsidRPr="00247CEB">
        <w:rPr>
          <w:vertAlign w:val="superscript"/>
        </w:rPr>
        <w:t>th</w:t>
      </w:r>
      <w:r>
        <w:t xml:space="preserve">. The local residents group has put in a comprehensive objection. BAG will </w:t>
      </w:r>
      <w:r w:rsidR="00011DFD">
        <w:t>submit</w:t>
      </w:r>
      <w:r>
        <w:t xml:space="preserve"> th</w:t>
      </w:r>
      <w:r w:rsidR="008210AE">
        <w:t>a</w:t>
      </w:r>
      <w:r>
        <w:t xml:space="preserve">t the parking will be inadequate. Frank pointed out that it is not our role to </w:t>
      </w:r>
      <w:r w:rsidR="00675A69">
        <w:t>object on principle</w:t>
      </w:r>
      <w:bookmarkStart w:id="0" w:name="_GoBack"/>
      <w:bookmarkEnd w:id="0"/>
      <w:r w:rsidR="002B55E9">
        <w:t xml:space="preserve"> but to raise reasonable points. The return to school has caused issues on the buses since the designated school buses can run full but the service buses can only be half full. Children are being denied access to buses since extra capacity has not been provided. The damaged bench on the village green is being mended and will be re-instated. The Facebook Group remains an active outlet for local issues such as parking on </w:t>
      </w:r>
      <w:proofErr w:type="spellStart"/>
      <w:r w:rsidR="002B55E9">
        <w:t>Bradway</w:t>
      </w:r>
      <w:proofErr w:type="spellEnd"/>
      <w:r w:rsidR="002B55E9">
        <w:t xml:space="preserve"> Road. The Bugle went out slightly early and there were enough advertisers to allow John to</w:t>
      </w:r>
      <w:r w:rsidR="00DC4F1C">
        <w:t xml:space="preserve"> donate to BAG as usual. The Chair will talk to Stephen George and Andrew Tabor about holding an AGM without the members being physically present.</w:t>
      </w:r>
    </w:p>
    <w:p w:rsidR="00DC4F1C" w:rsidRDefault="00DC4F1C" w:rsidP="00247CEB">
      <w:pPr>
        <w:pStyle w:val="ListParagraph"/>
        <w:numPr>
          <w:ilvl w:val="0"/>
          <w:numId w:val="1"/>
        </w:numPr>
      </w:pPr>
      <w:r>
        <w:t xml:space="preserve">Treasurer’s report: the income this year </w:t>
      </w:r>
      <w:r w:rsidR="009E0A4B">
        <w:t>has been £3,743.37, the expenditure £3,084.10 leaving a closing balance of £7,524.34 as of 31/07/20.</w:t>
      </w:r>
    </w:p>
    <w:p w:rsidR="00A7646D" w:rsidRDefault="00A7646D" w:rsidP="00247CEB">
      <w:pPr>
        <w:pStyle w:val="ListParagraph"/>
        <w:numPr>
          <w:ilvl w:val="0"/>
          <w:numId w:val="1"/>
        </w:numPr>
      </w:pPr>
      <w:r>
        <w:t>Deputy Chair’s report: A risk assessment has been completed and the working parties started again on September 10</w:t>
      </w:r>
      <w:r w:rsidRPr="00A7646D">
        <w:rPr>
          <w:vertAlign w:val="superscript"/>
        </w:rPr>
        <w:t>th</w:t>
      </w:r>
      <w:r>
        <w:t xml:space="preserve"> using Hi-vis vests and laminated signage. The retirement of Tony Andrews has made communication with the council harder.  Camera footage from the village green shows an unidentifiable group of fourteen year olds</w:t>
      </w:r>
      <w:r w:rsidR="00011DFD">
        <w:t xml:space="preserve"> littering and </w:t>
      </w:r>
      <w:proofErr w:type="spellStart"/>
      <w:r w:rsidR="00011DFD">
        <w:t>vandalising</w:t>
      </w:r>
      <w:proofErr w:type="spellEnd"/>
      <w:r w:rsidR="00011DFD">
        <w:t xml:space="preserve"> the field</w:t>
      </w:r>
      <w:r>
        <w:t>. Plans are going ahead for the 2021 Fun Day on Saturday 11</w:t>
      </w:r>
      <w:r w:rsidRPr="00A7646D">
        <w:rPr>
          <w:vertAlign w:val="superscript"/>
        </w:rPr>
        <w:t>th</w:t>
      </w:r>
      <w:r>
        <w:t xml:space="preserve"> September.</w:t>
      </w:r>
      <w:r w:rsidR="00194216">
        <w:t xml:space="preserve"> A meeting with Frank will be arranged</w:t>
      </w:r>
      <w:r w:rsidR="00011DFD">
        <w:t>,</w:t>
      </w:r>
      <w:r w:rsidR="00194216">
        <w:t xml:space="preserve"> when he is no longer isolated, to discuss the website.</w:t>
      </w:r>
    </w:p>
    <w:p w:rsidR="00A7646D" w:rsidRDefault="00A7646D" w:rsidP="00247CEB">
      <w:pPr>
        <w:pStyle w:val="ListParagraph"/>
        <w:numPr>
          <w:ilvl w:val="0"/>
          <w:numId w:val="1"/>
        </w:numPr>
      </w:pPr>
      <w:r>
        <w:t>Membership secretary: there are 10 new members and 130 renewed leaving 34</w:t>
      </w:r>
      <w:r w:rsidR="004E1588">
        <w:t xml:space="preserve"> not renewed. There are 887 </w:t>
      </w:r>
      <w:proofErr w:type="spellStart"/>
      <w:r w:rsidR="004E1588">
        <w:t>facebook</w:t>
      </w:r>
      <w:proofErr w:type="spellEnd"/>
      <w:r w:rsidR="004E1588">
        <w:t xml:space="preserve"> members.</w:t>
      </w:r>
    </w:p>
    <w:p w:rsidR="00194216" w:rsidRDefault="00194216" w:rsidP="00247CEB">
      <w:pPr>
        <w:pStyle w:val="ListParagraph"/>
        <w:numPr>
          <w:ilvl w:val="0"/>
          <w:numId w:val="1"/>
        </w:numPr>
      </w:pPr>
      <w:r>
        <w:t xml:space="preserve">Community Hall report: the Hall has undergone a </w:t>
      </w:r>
      <w:proofErr w:type="spellStart"/>
      <w:r>
        <w:t>Covid</w:t>
      </w:r>
      <w:proofErr w:type="spellEnd"/>
      <w:r>
        <w:t xml:space="preserve"> assessment although the current rule of six means none of the users are able to come in at the moment.</w:t>
      </w:r>
    </w:p>
    <w:p w:rsidR="00194216" w:rsidRDefault="00194216" w:rsidP="00247CEB">
      <w:pPr>
        <w:pStyle w:val="ListParagraph"/>
        <w:numPr>
          <w:ilvl w:val="0"/>
          <w:numId w:val="1"/>
        </w:numPr>
      </w:pPr>
      <w:r>
        <w:t xml:space="preserve">Scout report: a </w:t>
      </w:r>
      <w:proofErr w:type="spellStart"/>
      <w:r>
        <w:t>Covid</w:t>
      </w:r>
      <w:proofErr w:type="spellEnd"/>
      <w:r>
        <w:t xml:space="preserve"> risk assessment meant that in mid-August the scouts could go on a local walk, kayaking on the Chesterfield canal and off-road cycling. The Tuesday evening meetings have resumed although they have to be outdoor, the rule of six not applying to scouts. A further risk assessment to allow indoor meeting is being worked on. The cubs and beavers remain on line.</w:t>
      </w:r>
    </w:p>
    <w:p w:rsidR="001310BF" w:rsidRDefault="001310BF" w:rsidP="00247CEB">
      <w:pPr>
        <w:pStyle w:val="ListParagraph"/>
        <w:numPr>
          <w:ilvl w:val="0"/>
          <w:numId w:val="1"/>
        </w:numPr>
      </w:pPr>
      <w:r>
        <w:t>AOB: Ian will look at the Sheffield Plan and report to the Chair.</w:t>
      </w:r>
    </w:p>
    <w:sectPr w:rsidR="00131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A7E"/>
    <w:multiLevelType w:val="hybridMultilevel"/>
    <w:tmpl w:val="9C363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EB"/>
    <w:rsid w:val="00011DFD"/>
    <w:rsid w:val="001310BF"/>
    <w:rsid w:val="00194216"/>
    <w:rsid w:val="00247CEB"/>
    <w:rsid w:val="002B55E9"/>
    <w:rsid w:val="004E1588"/>
    <w:rsid w:val="00675A69"/>
    <w:rsid w:val="008210AE"/>
    <w:rsid w:val="009103E4"/>
    <w:rsid w:val="009E0A4B"/>
    <w:rsid w:val="00A7646D"/>
    <w:rsid w:val="00DC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756BC-CD3A-4C0C-91D9-8CA950F8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Frank Richardson</cp:lastModifiedBy>
  <cp:revision>2</cp:revision>
  <dcterms:created xsi:type="dcterms:W3CDTF">2020-09-21T18:03:00Z</dcterms:created>
  <dcterms:modified xsi:type="dcterms:W3CDTF">2020-09-21T18:03:00Z</dcterms:modified>
</cp:coreProperties>
</file>