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25" w:rsidRPr="0074760C" w:rsidRDefault="004B4750" w:rsidP="004B4750">
      <w:pPr>
        <w:jc w:val="center"/>
        <w:rPr>
          <w:b/>
          <w:sz w:val="32"/>
          <w:szCs w:val="32"/>
        </w:rPr>
      </w:pPr>
      <w:r w:rsidRPr="0074760C">
        <w:rPr>
          <w:b/>
          <w:sz w:val="32"/>
          <w:szCs w:val="32"/>
        </w:rPr>
        <w:t>Bradway Action Group – 20</w:t>
      </w:r>
      <w:r w:rsidR="00E0772C">
        <w:rPr>
          <w:b/>
          <w:sz w:val="32"/>
          <w:szCs w:val="32"/>
        </w:rPr>
        <w:t>2</w:t>
      </w:r>
      <w:r w:rsidR="00311729">
        <w:rPr>
          <w:b/>
          <w:sz w:val="32"/>
          <w:szCs w:val="32"/>
        </w:rPr>
        <w:t>4</w:t>
      </w:r>
      <w:r w:rsidR="0050027C">
        <w:rPr>
          <w:b/>
          <w:sz w:val="32"/>
          <w:szCs w:val="32"/>
        </w:rPr>
        <w:t xml:space="preserve"> </w:t>
      </w:r>
      <w:r w:rsidR="008E5876">
        <w:rPr>
          <w:b/>
          <w:sz w:val="32"/>
          <w:szCs w:val="32"/>
        </w:rPr>
        <w:t xml:space="preserve">Membership </w:t>
      </w:r>
      <w:r w:rsidRPr="0074760C">
        <w:rPr>
          <w:b/>
          <w:sz w:val="32"/>
          <w:szCs w:val="32"/>
        </w:rPr>
        <w:t>Form</w:t>
      </w:r>
      <w:r w:rsidR="00A74122">
        <w:rPr>
          <w:b/>
          <w:sz w:val="32"/>
          <w:szCs w:val="32"/>
        </w:rPr>
        <w:t xml:space="preserve"> </w:t>
      </w:r>
    </w:p>
    <w:tbl>
      <w:tblPr>
        <w:tblStyle w:val="TableGrid"/>
        <w:tblW w:w="10632" w:type="dxa"/>
        <w:tblInd w:w="108" w:type="dxa"/>
        <w:tblLook w:val="04A0"/>
      </w:tblPr>
      <w:tblGrid>
        <w:gridCol w:w="5364"/>
        <w:gridCol w:w="5268"/>
      </w:tblGrid>
      <w:tr w:rsidR="00A61025" w:rsidTr="00311729">
        <w:trPr>
          <w:trHeight w:val="699"/>
        </w:trPr>
        <w:tc>
          <w:tcPr>
            <w:tcW w:w="10632" w:type="dxa"/>
            <w:gridSpan w:val="2"/>
          </w:tcPr>
          <w:p w:rsidR="00A61025" w:rsidRPr="008E5876" w:rsidRDefault="00A61025" w:rsidP="004374C5">
            <w:pPr>
              <w:rPr>
                <w:b/>
              </w:rPr>
            </w:pPr>
            <w:r w:rsidRPr="008E5876">
              <w:rPr>
                <w:b/>
              </w:rPr>
              <w:t>Name:</w:t>
            </w:r>
          </w:p>
        </w:tc>
      </w:tr>
      <w:tr w:rsidR="00D112BB" w:rsidTr="00311729">
        <w:trPr>
          <w:trHeight w:val="1162"/>
        </w:trPr>
        <w:tc>
          <w:tcPr>
            <w:tcW w:w="10632" w:type="dxa"/>
            <w:gridSpan w:val="2"/>
          </w:tcPr>
          <w:p w:rsidR="00D112BB" w:rsidRPr="008E5876" w:rsidRDefault="00D112BB" w:rsidP="004374C5">
            <w:pPr>
              <w:rPr>
                <w:b/>
              </w:rPr>
            </w:pPr>
            <w:r w:rsidRPr="008E5876">
              <w:rPr>
                <w:b/>
              </w:rPr>
              <w:t>Address :</w:t>
            </w:r>
          </w:p>
        </w:tc>
      </w:tr>
      <w:tr w:rsidR="00D112BB" w:rsidTr="00311729">
        <w:trPr>
          <w:trHeight w:val="838"/>
        </w:trPr>
        <w:tc>
          <w:tcPr>
            <w:tcW w:w="5364" w:type="dxa"/>
          </w:tcPr>
          <w:p w:rsidR="00D112BB" w:rsidRPr="008E5876" w:rsidRDefault="00D112BB" w:rsidP="004374C5">
            <w:pPr>
              <w:rPr>
                <w:b/>
              </w:rPr>
            </w:pPr>
            <w:r w:rsidRPr="008E5876">
              <w:rPr>
                <w:b/>
              </w:rPr>
              <w:t>Email:</w:t>
            </w:r>
          </w:p>
        </w:tc>
        <w:tc>
          <w:tcPr>
            <w:tcW w:w="5268" w:type="dxa"/>
          </w:tcPr>
          <w:p w:rsidR="00D112BB" w:rsidRPr="008E5876" w:rsidRDefault="0074760C" w:rsidP="0074760C">
            <w:pPr>
              <w:rPr>
                <w:b/>
              </w:rPr>
            </w:pPr>
            <w:r w:rsidRPr="008E5876">
              <w:rPr>
                <w:b/>
              </w:rPr>
              <w:t>Preferred Telephone Number</w:t>
            </w:r>
            <w:r w:rsidR="00D112BB" w:rsidRPr="008E5876">
              <w:rPr>
                <w:b/>
              </w:rPr>
              <w:t xml:space="preserve"> :</w:t>
            </w:r>
          </w:p>
        </w:tc>
      </w:tr>
      <w:tr w:rsidR="008E5876" w:rsidTr="00311729">
        <w:tc>
          <w:tcPr>
            <w:tcW w:w="5364" w:type="dxa"/>
          </w:tcPr>
          <w:p w:rsidR="008E5876" w:rsidRDefault="008E5876" w:rsidP="004374C5">
            <w:pPr>
              <w:rPr>
                <w:b/>
              </w:rPr>
            </w:pPr>
            <w:r>
              <w:rPr>
                <w:b/>
              </w:rPr>
              <w:t>Renewal :</w:t>
            </w:r>
          </w:p>
          <w:p w:rsidR="008E5876" w:rsidRDefault="008E5876" w:rsidP="004374C5">
            <w:pPr>
              <w:rPr>
                <w:b/>
              </w:rPr>
            </w:pPr>
          </w:p>
        </w:tc>
        <w:tc>
          <w:tcPr>
            <w:tcW w:w="5268" w:type="dxa"/>
          </w:tcPr>
          <w:p w:rsidR="008E5876" w:rsidRPr="008E5876" w:rsidRDefault="008E5876" w:rsidP="004374C5">
            <w:pPr>
              <w:rPr>
                <w:b/>
              </w:rPr>
            </w:pPr>
            <w:r>
              <w:rPr>
                <w:b/>
              </w:rPr>
              <w:t>New Member:</w:t>
            </w:r>
          </w:p>
        </w:tc>
      </w:tr>
      <w:tr w:rsidR="00D112BB" w:rsidTr="00311729">
        <w:tc>
          <w:tcPr>
            <w:tcW w:w="10632" w:type="dxa"/>
            <w:gridSpan w:val="2"/>
          </w:tcPr>
          <w:p w:rsidR="00D112BB" w:rsidRPr="008E5876" w:rsidRDefault="00D112BB" w:rsidP="004374C5">
            <w:pPr>
              <w:rPr>
                <w:b/>
              </w:rPr>
            </w:pPr>
            <w:r w:rsidRPr="008E5876">
              <w:rPr>
                <w:b/>
              </w:rPr>
              <w:t>Suggested Extra Activities:</w:t>
            </w:r>
          </w:p>
        </w:tc>
      </w:tr>
      <w:tr w:rsidR="00D112BB" w:rsidTr="00311729">
        <w:trPr>
          <w:trHeight w:val="863"/>
        </w:trPr>
        <w:tc>
          <w:tcPr>
            <w:tcW w:w="10632" w:type="dxa"/>
            <w:gridSpan w:val="2"/>
          </w:tcPr>
          <w:p w:rsidR="00D112BB" w:rsidRDefault="00D112BB" w:rsidP="004374C5"/>
        </w:tc>
      </w:tr>
      <w:tr w:rsidR="00D112BB" w:rsidTr="00311729">
        <w:tc>
          <w:tcPr>
            <w:tcW w:w="10632" w:type="dxa"/>
            <w:gridSpan w:val="2"/>
          </w:tcPr>
          <w:p w:rsidR="00D112BB" w:rsidRPr="008E5876" w:rsidRDefault="00D112BB" w:rsidP="004374C5">
            <w:pPr>
              <w:rPr>
                <w:b/>
              </w:rPr>
            </w:pPr>
            <w:r w:rsidRPr="008E5876">
              <w:rPr>
                <w:b/>
              </w:rPr>
              <w:t>Willing to Participate in :</w:t>
            </w:r>
          </w:p>
        </w:tc>
      </w:tr>
      <w:tr w:rsidR="00D112BB" w:rsidTr="00311729">
        <w:trPr>
          <w:trHeight w:val="993"/>
        </w:trPr>
        <w:tc>
          <w:tcPr>
            <w:tcW w:w="10632" w:type="dxa"/>
            <w:gridSpan w:val="2"/>
          </w:tcPr>
          <w:p w:rsidR="00D112BB" w:rsidRDefault="00D112BB" w:rsidP="004374C5"/>
        </w:tc>
      </w:tr>
      <w:tr w:rsidR="00A61025" w:rsidTr="00311729">
        <w:trPr>
          <w:trHeight w:val="486"/>
        </w:trPr>
        <w:tc>
          <w:tcPr>
            <w:tcW w:w="10632" w:type="dxa"/>
            <w:gridSpan w:val="2"/>
          </w:tcPr>
          <w:p w:rsidR="00A61025" w:rsidRDefault="00AE5711" w:rsidP="004374C5">
            <w:pPr>
              <w:rPr>
                <w:b/>
              </w:rPr>
            </w:pPr>
            <w:r>
              <w:br w:type="page"/>
            </w:r>
            <w:r w:rsidR="00311729">
              <w:rPr>
                <w:b/>
              </w:rPr>
              <w:t>Method</w:t>
            </w:r>
            <w:r w:rsidR="00E702DA" w:rsidRPr="008E5876">
              <w:rPr>
                <w:b/>
              </w:rPr>
              <w:t xml:space="preserve"> of Payment :</w:t>
            </w:r>
          </w:p>
          <w:p w:rsidR="00A74122" w:rsidRDefault="00A74122" w:rsidP="004374C5">
            <w:pPr>
              <w:rPr>
                <w:b/>
                <w:sz w:val="24"/>
              </w:rPr>
            </w:pPr>
          </w:p>
          <w:p w:rsidR="00311729" w:rsidRPr="00311729" w:rsidRDefault="00A74122" w:rsidP="004374C5">
            <w:pPr>
              <w:rPr>
                <w:b/>
                <w:sz w:val="24"/>
              </w:rPr>
            </w:pPr>
            <w:r>
              <w:rPr>
                <w:b/>
                <w:sz w:val="24"/>
              </w:rPr>
              <w:t>Payment can be by cash, c</w:t>
            </w:r>
            <w:r w:rsidR="00311729">
              <w:rPr>
                <w:b/>
                <w:sz w:val="24"/>
              </w:rPr>
              <w:t xml:space="preserve">heque or BACS </w:t>
            </w:r>
            <w:r w:rsidR="00ED5370">
              <w:rPr>
                <w:b/>
                <w:sz w:val="24"/>
              </w:rPr>
              <w:t xml:space="preserve">transfer - details below.  </w:t>
            </w:r>
            <w:r w:rsidR="00311729">
              <w:rPr>
                <w:b/>
                <w:sz w:val="24"/>
              </w:rPr>
              <w:t>Thereafter we would prefer payment by standing order if possible.  Reminders will be sent at the appropriate time.</w:t>
            </w:r>
          </w:p>
          <w:p w:rsidR="008E5876" w:rsidRPr="008E5876" w:rsidRDefault="008E5876" w:rsidP="004374C5">
            <w:pPr>
              <w:rPr>
                <w:b/>
              </w:rPr>
            </w:pPr>
          </w:p>
          <w:p w:rsidR="00AE5711" w:rsidRPr="002A079B" w:rsidRDefault="00AE5711" w:rsidP="004374C5">
            <w:pPr>
              <w:rPr>
                <w:i/>
              </w:rPr>
            </w:pPr>
            <w:r>
              <w:tab/>
              <w:t>Standing Order .............</w:t>
            </w:r>
            <w:r w:rsidRPr="002A079B">
              <w:rPr>
                <w:i/>
              </w:rPr>
              <w:t>(preferred</w:t>
            </w:r>
            <w:r w:rsidR="008E5876" w:rsidRPr="002A079B">
              <w:rPr>
                <w:i/>
              </w:rPr>
              <w:t>, ideally setup for January payment</w:t>
            </w:r>
            <w:r w:rsidR="002A079B" w:rsidRPr="002A079B">
              <w:rPr>
                <w:i/>
              </w:rPr>
              <w:t xml:space="preserve"> –see note below</w:t>
            </w:r>
            <w:r w:rsidR="008E5876" w:rsidRPr="002A079B">
              <w:rPr>
                <w:i/>
              </w:rPr>
              <w:t>)</w:t>
            </w:r>
          </w:p>
          <w:p w:rsidR="008E5876" w:rsidRDefault="008E5876" w:rsidP="004374C5"/>
          <w:p w:rsidR="00AE5711" w:rsidRDefault="00AE5711" w:rsidP="002A079B">
            <w:pPr>
              <w:rPr>
                <w:i/>
              </w:rPr>
            </w:pPr>
            <w:r>
              <w:tab/>
              <w:t>Cheque/Cash................</w:t>
            </w:r>
            <w:r w:rsidR="008E5876">
              <w:t>..</w:t>
            </w:r>
            <w:r w:rsidR="008E5876" w:rsidRPr="002A079B">
              <w:rPr>
                <w:i/>
              </w:rPr>
              <w:t>(</w:t>
            </w:r>
            <w:r w:rsidR="008E5876" w:rsidRPr="00A74122">
              <w:rPr>
                <w:b/>
                <w:i/>
              </w:rPr>
              <w:t xml:space="preserve">please make cheques </w:t>
            </w:r>
            <w:r w:rsidR="002A079B" w:rsidRPr="00A74122">
              <w:rPr>
                <w:b/>
                <w:i/>
              </w:rPr>
              <w:t>payable to Bradway Action Group</w:t>
            </w:r>
            <w:r w:rsidR="0024515E">
              <w:rPr>
                <w:b/>
                <w:i/>
              </w:rPr>
              <w:t>, NOT BAG - the bank</w:t>
            </w:r>
            <w:r w:rsidR="00A74122" w:rsidRPr="00A74122">
              <w:rPr>
                <w:b/>
                <w:i/>
              </w:rPr>
              <w:t xml:space="preserve"> </w:t>
            </w:r>
            <w:r w:rsidR="00A74122">
              <w:rPr>
                <w:b/>
                <w:i/>
              </w:rPr>
              <w:tab/>
            </w:r>
            <w:r w:rsidR="00A74122">
              <w:rPr>
                <w:b/>
                <w:i/>
              </w:rPr>
              <w:tab/>
            </w:r>
            <w:r w:rsidR="00A74122">
              <w:rPr>
                <w:b/>
                <w:i/>
              </w:rPr>
              <w:tab/>
            </w:r>
            <w:r w:rsidR="00A74122">
              <w:rPr>
                <w:b/>
                <w:i/>
              </w:rPr>
              <w:tab/>
              <w:t xml:space="preserve">   </w:t>
            </w:r>
            <w:r w:rsidR="0024515E">
              <w:rPr>
                <w:b/>
                <w:i/>
              </w:rPr>
              <w:tab/>
              <w:t xml:space="preserve">   </w:t>
            </w:r>
            <w:r w:rsidR="00A74122">
              <w:rPr>
                <w:b/>
                <w:i/>
              </w:rPr>
              <w:t xml:space="preserve">will </w:t>
            </w:r>
            <w:r w:rsidR="00A74122" w:rsidRPr="00A74122">
              <w:rPr>
                <w:b/>
                <w:i/>
              </w:rPr>
              <w:t>not accept this</w:t>
            </w:r>
            <w:r w:rsidR="008E5876" w:rsidRPr="002A079B">
              <w:rPr>
                <w:i/>
              </w:rPr>
              <w:t>)</w:t>
            </w:r>
          </w:p>
          <w:p w:rsidR="002B7E8D" w:rsidRDefault="002B7E8D" w:rsidP="002A079B"/>
        </w:tc>
      </w:tr>
      <w:tr w:rsidR="00A61025" w:rsidTr="00311729">
        <w:trPr>
          <w:trHeight w:val="550"/>
        </w:trPr>
        <w:tc>
          <w:tcPr>
            <w:tcW w:w="10632" w:type="dxa"/>
            <w:gridSpan w:val="2"/>
          </w:tcPr>
          <w:p w:rsidR="00A61025" w:rsidRDefault="006D5A92" w:rsidP="006D5A92">
            <w:r w:rsidRPr="008E5876">
              <w:rPr>
                <w:b/>
              </w:rPr>
              <w:t xml:space="preserve">Subscription </w:t>
            </w:r>
            <w:r w:rsidR="00E702DA" w:rsidRPr="008E5876">
              <w:rPr>
                <w:b/>
              </w:rPr>
              <w:t>Paid</w:t>
            </w:r>
            <w:r w:rsidR="00AE5711" w:rsidRPr="002A079B">
              <w:rPr>
                <w:i/>
              </w:rPr>
              <w:t>(£2 individual / £3 household membership)</w:t>
            </w:r>
            <w:r w:rsidR="00E702DA">
              <w:t xml:space="preserve"> :</w:t>
            </w:r>
          </w:p>
          <w:p w:rsidR="002B7E8D" w:rsidRPr="002B7E8D" w:rsidRDefault="002B7E8D" w:rsidP="006D5A92">
            <w:pPr>
              <w:rPr>
                <w:b/>
                <w:sz w:val="28"/>
              </w:rPr>
            </w:pPr>
            <w:r w:rsidRPr="002B7E8D">
              <w:rPr>
                <w:b/>
                <w:sz w:val="28"/>
              </w:rPr>
              <w:t>£</w:t>
            </w:r>
          </w:p>
          <w:p w:rsidR="002B7E8D" w:rsidRDefault="002B7E8D" w:rsidP="006D5A92">
            <w:bookmarkStart w:id="0" w:name="_GoBack"/>
            <w:bookmarkEnd w:id="0"/>
          </w:p>
        </w:tc>
      </w:tr>
      <w:tr w:rsidR="00CA160B" w:rsidTr="00311729">
        <w:trPr>
          <w:trHeight w:val="572"/>
        </w:trPr>
        <w:tc>
          <w:tcPr>
            <w:tcW w:w="5364" w:type="dxa"/>
          </w:tcPr>
          <w:p w:rsidR="00CA160B" w:rsidRDefault="00CA160B" w:rsidP="004374C5">
            <w:r w:rsidRPr="008E5876">
              <w:rPr>
                <w:b/>
              </w:rPr>
              <w:t>Donation Paid</w:t>
            </w:r>
            <w:r>
              <w:t xml:space="preserve"> :</w:t>
            </w:r>
          </w:p>
          <w:p w:rsidR="00CA160B" w:rsidRPr="002B7E8D" w:rsidRDefault="00CA160B" w:rsidP="004374C5">
            <w:pPr>
              <w:rPr>
                <w:b/>
                <w:sz w:val="28"/>
              </w:rPr>
            </w:pPr>
            <w:r w:rsidRPr="002B7E8D">
              <w:rPr>
                <w:b/>
                <w:sz w:val="28"/>
              </w:rPr>
              <w:t>£</w:t>
            </w:r>
          </w:p>
        </w:tc>
        <w:tc>
          <w:tcPr>
            <w:tcW w:w="5268" w:type="dxa"/>
          </w:tcPr>
          <w:p w:rsidR="00CA160B" w:rsidRDefault="00CA160B" w:rsidP="004374C5">
            <w:pPr>
              <w:rPr>
                <w:b/>
              </w:rPr>
            </w:pPr>
            <w:r w:rsidRPr="00CA160B">
              <w:rPr>
                <w:b/>
              </w:rPr>
              <w:t xml:space="preserve">Total Paid </w:t>
            </w:r>
          </w:p>
          <w:p w:rsidR="00CA160B" w:rsidRPr="00CA160B" w:rsidRDefault="00CA160B" w:rsidP="004374C5">
            <w:pPr>
              <w:rPr>
                <w:b/>
                <w:sz w:val="28"/>
              </w:rPr>
            </w:pPr>
            <w:r w:rsidRPr="00CA160B">
              <w:rPr>
                <w:b/>
                <w:sz w:val="28"/>
              </w:rPr>
              <w:t>£</w:t>
            </w:r>
          </w:p>
          <w:p w:rsidR="00CA160B" w:rsidRPr="00CA160B" w:rsidRDefault="00CA160B" w:rsidP="004374C5">
            <w:pPr>
              <w:rPr>
                <w:b/>
              </w:rPr>
            </w:pPr>
          </w:p>
        </w:tc>
      </w:tr>
    </w:tbl>
    <w:p w:rsidR="002B7E8D" w:rsidRDefault="002B7E8D" w:rsidP="004374C5">
      <w:pPr>
        <w:rPr>
          <w:b/>
        </w:rPr>
      </w:pPr>
    </w:p>
    <w:p w:rsidR="00D112BB" w:rsidRPr="008E5876" w:rsidRDefault="00AE5711" w:rsidP="004374C5">
      <w:pPr>
        <w:rPr>
          <w:b/>
        </w:rPr>
      </w:pPr>
      <w:r w:rsidRPr="008E5876">
        <w:rPr>
          <w:b/>
        </w:rPr>
        <w:t xml:space="preserve">Please return this slip to:   </w:t>
      </w:r>
    </w:p>
    <w:p w:rsidR="00AE5711" w:rsidRPr="008E5876" w:rsidRDefault="009A6050" w:rsidP="004374C5">
      <w:pPr>
        <w:rPr>
          <w:b/>
        </w:rPr>
      </w:pPr>
      <w:r>
        <w:rPr>
          <w:b/>
        </w:rPr>
        <w:t>Anne</w:t>
      </w:r>
      <w:r w:rsidR="00AE5711" w:rsidRPr="008E5876">
        <w:rPr>
          <w:b/>
        </w:rPr>
        <w:t xml:space="preserve"> Sharpe, Membership Secretary, 38 Longford Crescent</w:t>
      </w:r>
      <w:r w:rsidR="002B7E8D">
        <w:rPr>
          <w:b/>
        </w:rPr>
        <w:t xml:space="preserve">, </w:t>
      </w:r>
      <w:r w:rsidR="008E5876" w:rsidRPr="008E5876">
        <w:rPr>
          <w:b/>
        </w:rPr>
        <w:t xml:space="preserve">Bradway, S17 4LL </w:t>
      </w:r>
    </w:p>
    <w:p w:rsidR="008E5876" w:rsidRDefault="008E5876" w:rsidP="004374C5">
      <w:r w:rsidRPr="008E5876">
        <w:rPr>
          <w:b/>
        </w:rPr>
        <w:t>Or via email to:</w:t>
      </w:r>
      <w:r w:rsidR="00CA160B">
        <w:rPr>
          <w:b/>
        </w:rPr>
        <w:t xml:space="preserve">  </w:t>
      </w:r>
      <w:hyperlink r:id="rId5" w:history="1">
        <w:r w:rsidR="009A6050">
          <w:rPr>
            <w:rStyle w:val="Hyperlink"/>
            <w:b/>
          </w:rPr>
          <w:t>annesharpe09</w:t>
        </w:r>
        <w:r w:rsidR="002A079B" w:rsidRPr="00ED0368">
          <w:rPr>
            <w:rStyle w:val="Hyperlink"/>
            <w:b/>
          </w:rPr>
          <w:t>@gmail.com</w:t>
        </w:r>
      </w:hyperlink>
    </w:p>
    <w:p w:rsidR="002A079B" w:rsidRPr="00CA160B" w:rsidRDefault="002A079B" w:rsidP="00CA160B">
      <w:pPr>
        <w:spacing w:after="0" w:line="240" w:lineRule="auto"/>
        <w:rPr>
          <w:b/>
          <w:sz w:val="24"/>
          <w:u w:val="single"/>
        </w:rPr>
      </w:pPr>
      <w:r w:rsidRPr="00CA160B">
        <w:rPr>
          <w:b/>
          <w:sz w:val="24"/>
          <w:u w:val="single"/>
        </w:rPr>
        <w:t>Standing Order Details:</w:t>
      </w:r>
    </w:p>
    <w:p w:rsidR="00CA160B" w:rsidRDefault="002A079B" w:rsidP="00CA160B">
      <w:pPr>
        <w:spacing w:after="0" w:line="240" w:lineRule="auto"/>
        <w:rPr>
          <w:rFonts w:ascii="Arial" w:hAnsi="Arial" w:cs="Arial"/>
          <w:b/>
          <w:bCs/>
          <w:color w:val="2A2A2A"/>
          <w:sz w:val="20"/>
          <w:szCs w:val="20"/>
          <w:shd w:val="clear" w:color="auto" w:fill="FFFFFF"/>
        </w:rPr>
      </w:pPr>
      <w:r w:rsidRPr="002A079B">
        <w:rPr>
          <w:rFonts w:ascii="Arial" w:hAnsi="Arial" w:cs="Arial"/>
          <w:b/>
          <w:bCs/>
          <w:color w:val="2A2A2A"/>
          <w:sz w:val="20"/>
          <w:szCs w:val="20"/>
          <w:shd w:val="clear" w:color="auto" w:fill="FFFFFF"/>
        </w:rPr>
        <w:t xml:space="preserve">Bradway Action Group, HSBC, Sheffield, </w:t>
      </w:r>
    </w:p>
    <w:p w:rsidR="00CA160B" w:rsidRDefault="00CA160B" w:rsidP="00CA160B">
      <w:pPr>
        <w:spacing w:after="0" w:line="240" w:lineRule="auto"/>
        <w:rPr>
          <w:rFonts w:ascii="Arial" w:hAnsi="Arial" w:cs="Arial"/>
          <w:b/>
          <w:bCs/>
          <w:color w:val="2A2A2A"/>
          <w:sz w:val="20"/>
          <w:szCs w:val="20"/>
          <w:shd w:val="clear" w:color="auto" w:fill="FFFFFF"/>
        </w:rPr>
      </w:pPr>
      <w:r>
        <w:rPr>
          <w:rFonts w:ascii="Arial" w:hAnsi="Arial" w:cs="Arial"/>
          <w:b/>
          <w:bCs/>
          <w:color w:val="2A2A2A"/>
          <w:sz w:val="20"/>
          <w:szCs w:val="20"/>
          <w:shd w:val="clear" w:color="auto" w:fill="FFFFFF"/>
        </w:rPr>
        <w:t xml:space="preserve">Sort Code    </w:t>
      </w:r>
      <w:r w:rsidR="002A079B" w:rsidRPr="002A079B">
        <w:rPr>
          <w:rFonts w:ascii="Arial" w:hAnsi="Arial" w:cs="Arial"/>
          <w:b/>
          <w:bCs/>
          <w:color w:val="2A2A2A"/>
          <w:sz w:val="20"/>
          <w:szCs w:val="20"/>
          <w:shd w:val="clear" w:color="auto" w:fill="FFFFFF"/>
        </w:rPr>
        <w:t xml:space="preserve">40-41-20, </w:t>
      </w:r>
    </w:p>
    <w:p w:rsidR="00CA160B" w:rsidRDefault="002A079B" w:rsidP="00CA160B">
      <w:pPr>
        <w:spacing w:after="0" w:line="240" w:lineRule="auto"/>
        <w:rPr>
          <w:rFonts w:ascii="Arial" w:hAnsi="Arial" w:cs="Arial"/>
          <w:b/>
          <w:bCs/>
          <w:color w:val="2A2A2A"/>
          <w:sz w:val="20"/>
          <w:szCs w:val="20"/>
          <w:shd w:val="clear" w:color="auto" w:fill="FFFFFF"/>
        </w:rPr>
      </w:pPr>
      <w:r w:rsidRPr="002A079B">
        <w:rPr>
          <w:rFonts w:ascii="Arial" w:hAnsi="Arial" w:cs="Arial"/>
          <w:b/>
          <w:bCs/>
          <w:color w:val="2A2A2A"/>
          <w:sz w:val="20"/>
          <w:szCs w:val="20"/>
          <w:shd w:val="clear" w:color="auto" w:fill="FFFFFF"/>
        </w:rPr>
        <w:t xml:space="preserve">Account No 31491458. </w:t>
      </w:r>
    </w:p>
    <w:p w:rsidR="002A079B" w:rsidRDefault="002A079B" w:rsidP="00CA160B">
      <w:pPr>
        <w:spacing w:after="0" w:line="240" w:lineRule="auto"/>
        <w:rPr>
          <w:rFonts w:ascii="Arial" w:hAnsi="Arial" w:cs="Arial"/>
          <w:b/>
          <w:bCs/>
          <w:color w:val="2A2A2A"/>
          <w:sz w:val="20"/>
          <w:szCs w:val="20"/>
          <w:shd w:val="clear" w:color="auto" w:fill="FFFFFF"/>
        </w:rPr>
      </w:pPr>
      <w:r w:rsidRPr="002A079B">
        <w:rPr>
          <w:rFonts w:ascii="Arial" w:hAnsi="Arial" w:cs="Arial"/>
          <w:b/>
          <w:bCs/>
          <w:color w:val="2A2A2A"/>
          <w:sz w:val="20"/>
          <w:szCs w:val="20"/>
          <w:shd w:val="clear" w:color="auto" w:fill="FFFFFF"/>
        </w:rPr>
        <w:t>Reference to be your surname, house number or name, an</w:t>
      </w:r>
      <w:r w:rsidR="002B7E8D">
        <w:rPr>
          <w:rFonts w:ascii="Arial" w:hAnsi="Arial" w:cs="Arial"/>
          <w:b/>
          <w:bCs/>
          <w:color w:val="2A2A2A"/>
          <w:sz w:val="20"/>
          <w:szCs w:val="20"/>
          <w:shd w:val="clear" w:color="auto" w:fill="FFFFFF"/>
        </w:rPr>
        <w:t xml:space="preserve">d last half of your postal code, </w:t>
      </w:r>
      <w:r w:rsidRPr="002A079B">
        <w:rPr>
          <w:rFonts w:ascii="Arial" w:hAnsi="Arial" w:cs="Arial"/>
          <w:b/>
          <w:bCs/>
          <w:color w:val="2A2A2A"/>
          <w:sz w:val="20"/>
          <w:szCs w:val="20"/>
          <w:shd w:val="clear" w:color="auto" w:fill="FFFFFF"/>
        </w:rPr>
        <w:t>(e.g</w:t>
      </w:r>
      <w:proofErr w:type="gramStart"/>
      <w:r w:rsidRPr="002A079B">
        <w:rPr>
          <w:rFonts w:ascii="Arial" w:hAnsi="Arial" w:cs="Arial"/>
          <w:b/>
          <w:bCs/>
          <w:color w:val="2A2A2A"/>
          <w:sz w:val="20"/>
          <w:szCs w:val="20"/>
          <w:shd w:val="clear" w:color="auto" w:fill="FFFFFF"/>
        </w:rPr>
        <w:t>..</w:t>
      </w:r>
      <w:proofErr w:type="gramEnd"/>
      <w:r w:rsidRPr="002A079B">
        <w:rPr>
          <w:rFonts w:ascii="Arial" w:hAnsi="Arial" w:cs="Arial"/>
          <w:b/>
          <w:bCs/>
          <w:color w:val="2A2A2A"/>
          <w:sz w:val="20"/>
          <w:szCs w:val="20"/>
          <w:shd w:val="clear" w:color="auto" w:fill="FFFFFF"/>
        </w:rPr>
        <w:t xml:space="preserve"> Hobart 13 4LY)</w:t>
      </w:r>
    </w:p>
    <w:p w:rsidR="00CA160B" w:rsidRDefault="00CA160B" w:rsidP="00CA160B">
      <w:pPr>
        <w:spacing w:after="0" w:line="240" w:lineRule="auto"/>
        <w:rPr>
          <w:rFonts w:ascii="Arial" w:hAnsi="Arial" w:cs="Arial"/>
          <w:b/>
          <w:bCs/>
          <w:color w:val="2A2A2A"/>
          <w:sz w:val="20"/>
          <w:szCs w:val="20"/>
          <w:shd w:val="clear" w:color="auto" w:fill="FFFFFF"/>
        </w:rPr>
      </w:pPr>
    </w:p>
    <w:p w:rsidR="00FD7B79" w:rsidRPr="00FD7B79" w:rsidRDefault="00FD7B79" w:rsidP="00CA160B">
      <w:pPr>
        <w:spacing w:after="0" w:line="240" w:lineRule="auto"/>
        <w:rPr>
          <w:sz w:val="16"/>
          <w:szCs w:val="16"/>
        </w:rPr>
      </w:pPr>
      <w:proofErr w:type="gramStart"/>
      <w:r w:rsidRPr="00FD7B79">
        <w:rPr>
          <w:rFonts w:ascii="Arial" w:hAnsi="Arial" w:cs="Arial"/>
          <w:color w:val="2A2A2A"/>
          <w:sz w:val="16"/>
          <w:szCs w:val="16"/>
          <w:shd w:val="clear" w:color="auto" w:fill="FFFFFF"/>
        </w:rPr>
        <w:t>Note :</w:t>
      </w:r>
      <w:proofErr w:type="gramEnd"/>
      <w:r w:rsidRPr="00FD7B79">
        <w:rPr>
          <w:rFonts w:ascii="Arial" w:hAnsi="Arial" w:cs="Arial"/>
          <w:color w:val="2A2A2A"/>
          <w:sz w:val="16"/>
          <w:szCs w:val="16"/>
          <w:shd w:val="clear" w:color="auto" w:fill="FFFFFF"/>
        </w:rPr>
        <w:t xml:space="preserve"> We at Bradway Action Group (BAG) respect your personal data and we are open and transparent about how we use it.</w:t>
      </w:r>
      <w:r w:rsidRPr="00FD7B79">
        <w:rPr>
          <w:rFonts w:ascii="Arial" w:hAnsi="Arial" w:cs="Arial"/>
          <w:color w:val="2A2A2A"/>
          <w:sz w:val="16"/>
          <w:szCs w:val="16"/>
        </w:rPr>
        <w:br/>
      </w:r>
      <w:r w:rsidRPr="00FD7B79">
        <w:rPr>
          <w:rFonts w:ascii="Arial" w:hAnsi="Arial" w:cs="Arial"/>
          <w:color w:val="2A2A2A"/>
          <w:sz w:val="16"/>
          <w:szCs w:val="16"/>
          <w:shd w:val="clear" w:color="auto" w:fill="FFFFFF"/>
        </w:rPr>
        <w:t> BAG only holds such personal information provided by members as will allow us to communicate with them and properly administer the Group. BAG will not pass any personal information to any third party unless with the specific agreement of any member. Personal data is only held by the BAG Chair, who is the Data Controller with responsibility for ensuring that data is held securely, and by the Membership Secretary.  Members have the right to check with the Chair that the data we hold is correct, and to withdraw consent from such data being held, in which case they will cease to be members of the Group.</w:t>
      </w:r>
    </w:p>
    <w:sectPr w:rsidR="00FD7B79" w:rsidRPr="00FD7B79" w:rsidSect="00311729">
      <w:pgSz w:w="11906" w:h="16838"/>
      <w:pgMar w:top="426"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24E71"/>
    <w:multiLevelType w:val="hybridMultilevel"/>
    <w:tmpl w:val="FC084A52"/>
    <w:lvl w:ilvl="0" w:tplc="26F01D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5EE"/>
    <w:rsid w:val="000D1770"/>
    <w:rsid w:val="001E09C6"/>
    <w:rsid w:val="0024515E"/>
    <w:rsid w:val="0025458B"/>
    <w:rsid w:val="002A079B"/>
    <w:rsid w:val="002B67D5"/>
    <w:rsid w:val="002B7E8D"/>
    <w:rsid w:val="00311729"/>
    <w:rsid w:val="0035744D"/>
    <w:rsid w:val="003A458C"/>
    <w:rsid w:val="003F4D39"/>
    <w:rsid w:val="004374C5"/>
    <w:rsid w:val="004A4B93"/>
    <w:rsid w:val="004B4750"/>
    <w:rsid w:val="0050027C"/>
    <w:rsid w:val="005562D6"/>
    <w:rsid w:val="005E08E0"/>
    <w:rsid w:val="00604B05"/>
    <w:rsid w:val="006D5A92"/>
    <w:rsid w:val="00746F01"/>
    <w:rsid w:val="0074760C"/>
    <w:rsid w:val="00771711"/>
    <w:rsid w:val="007B394D"/>
    <w:rsid w:val="00843156"/>
    <w:rsid w:val="008543A3"/>
    <w:rsid w:val="008E5876"/>
    <w:rsid w:val="0093578C"/>
    <w:rsid w:val="009A6050"/>
    <w:rsid w:val="009B65EE"/>
    <w:rsid w:val="009D0284"/>
    <w:rsid w:val="00A61025"/>
    <w:rsid w:val="00A74122"/>
    <w:rsid w:val="00AD69C3"/>
    <w:rsid w:val="00AE5711"/>
    <w:rsid w:val="00BA1017"/>
    <w:rsid w:val="00CA160B"/>
    <w:rsid w:val="00CE559A"/>
    <w:rsid w:val="00D112BB"/>
    <w:rsid w:val="00E0772C"/>
    <w:rsid w:val="00E10488"/>
    <w:rsid w:val="00E6339C"/>
    <w:rsid w:val="00E702DA"/>
    <w:rsid w:val="00E92EC6"/>
    <w:rsid w:val="00ED5370"/>
    <w:rsid w:val="00F66C73"/>
    <w:rsid w:val="00FD0A71"/>
    <w:rsid w:val="00FD7B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C5"/>
    <w:pPr>
      <w:ind w:left="720"/>
      <w:contextualSpacing/>
    </w:pPr>
  </w:style>
  <w:style w:type="character" w:styleId="Hyperlink">
    <w:name w:val="Hyperlink"/>
    <w:basedOn w:val="DefaultParagraphFont"/>
    <w:uiPriority w:val="99"/>
    <w:unhideWhenUsed/>
    <w:rsid w:val="004374C5"/>
    <w:rPr>
      <w:color w:val="0000FF" w:themeColor="hyperlink"/>
      <w:u w:val="single"/>
    </w:rPr>
  </w:style>
  <w:style w:type="table" w:styleId="TableGrid">
    <w:name w:val="Table Grid"/>
    <w:basedOn w:val="TableNormal"/>
    <w:uiPriority w:val="59"/>
    <w:rsid w:val="00D112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c.sharpe5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cp:lastModifiedBy>
  <cp:revision>3</cp:revision>
  <cp:lastPrinted>2023-09-04T11:34:00Z</cp:lastPrinted>
  <dcterms:created xsi:type="dcterms:W3CDTF">2024-01-05T10:20:00Z</dcterms:created>
  <dcterms:modified xsi:type="dcterms:W3CDTF">2024-01-05T10:57:00Z</dcterms:modified>
</cp:coreProperties>
</file>