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41" w:rsidRPr="00F738BA" w:rsidRDefault="00221A41" w:rsidP="001D190D">
      <w:pPr>
        <w:pStyle w:val="NoSpacing"/>
        <w:spacing w:before="113" w:after="113"/>
        <w:jc w:val="center"/>
        <w:rPr>
          <w:rFonts w:ascii="Arial" w:hAnsi="Arial" w:cs="Arial"/>
          <w:sz w:val="22"/>
          <w:szCs w:val="22"/>
        </w:rPr>
      </w:pPr>
      <w:bookmarkStart w:id="0" w:name="_GoBack"/>
      <w:bookmarkEnd w:id="0"/>
      <w:r w:rsidRPr="00F738BA">
        <w:rPr>
          <w:rFonts w:ascii="Arial" w:hAnsi="Arial" w:cs="Arial"/>
          <w:b/>
          <w:bCs/>
          <w:sz w:val="22"/>
          <w:szCs w:val="22"/>
        </w:rPr>
        <w:t>BRADWAY ACTION GROUP Minutes</w:t>
      </w:r>
    </w:p>
    <w:p w:rsidR="00221A41" w:rsidRPr="00F738BA" w:rsidRDefault="00221A41" w:rsidP="00221A41">
      <w:pPr>
        <w:pStyle w:val="NoSpacing"/>
        <w:spacing w:before="113" w:after="113"/>
        <w:rPr>
          <w:rFonts w:ascii="Arial" w:hAnsi="Arial" w:cs="Arial"/>
          <w:sz w:val="22"/>
          <w:szCs w:val="22"/>
        </w:rPr>
      </w:pPr>
      <w:r w:rsidRPr="00F738BA">
        <w:rPr>
          <w:rFonts w:ascii="Arial" w:hAnsi="Arial" w:cs="Arial"/>
          <w:sz w:val="22"/>
          <w:szCs w:val="22"/>
        </w:rPr>
        <w:t xml:space="preserve">Committee Meeting: </w:t>
      </w:r>
      <w:r w:rsidR="00043858" w:rsidRPr="00F738BA">
        <w:rPr>
          <w:rFonts w:ascii="Arial" w:hAnsi="Arial" w:cs="Arial"/>
          <w:sz w:val="22"/>
          <w:szCs w:val="22"/>
        </w:rPr>
        <w:t>Monday 1</w:t>
      </w:r>
      <w:r w:rsidR="004E2624" w:rsidRPr="00F738BA">
        <w:rPr>
          <w:rFonts w:ascii="Arial" w:hAnsi="Arial" w:cs="Arial"/>
          <w:sz w:val="22"/>
          <w:szCs w:val="22"/>
        </w:rPr>
        <w:t>5</w:t>
      </w:r>
      <w:r w:rsidR="002C2609" w:rsidRPr="00F738BA">
        <w:rPr>
          <w:rFonts w:ascii="Arial" w:hAnsi="Arial" w:cs="Arial"/>
          <w:sz w:val="22"/>
          <w:szCs w:val="22"/>
        </w:rPr>
        <w:t>th</w:t>
      </w:r>
      <w:r w:rsidRPr="00F738BA">
        <w:rPr>
          <w:rFonts w:ascii="Arial" w:hAnsi="Arial" w:cs="Arial"/>
          <w:sz w:val="22"/>
          <w:szCs w:val="22"/>
        </w:rPr>
        <w:t xml:space="preserve"> </w:t>
      </w:r>
      <w:r w:rsidR="004E2624" w:rsidRPr="00F738BA">
        <w:rPr>
          <w:rFonts w:ascii="Arial" w:hAnsi="Arial" w:cs="Arial"/>
          <w:sz w:val="22"/>
          <w:szCs w:val="22"/>
        </w:rPr>
        <w:t>September</w:t>
      </w:r>
      <w:r w:rsidR="007C49CC" w:rsidRPr="00F738BA">
        <w:rPr>
          <w:rFonts w:ascii="Arial" w:hAnsi="Arial" w:cs="Arial"/>
          <w:sz w:val="22"/>
          <w:szCs w:val="22"/>
        </w:rPr>
        <w:t xml:space="preserve"> 2014</w:t>
      </w:r>
      <w:r w:rsidRPr="00F738BA">
        <w:rPr>
          <w:rFonts w:ascii="Arial" w:hAnsi="Arial" w:cs="Arial"/>
          <w:sz w:val="22"/>
          <w:szCs w:val="22"/>
        </w:rPr>
        <w:t>, 7.15 p.m. at the Old Mother Redcap.</w:t>
      </w:r>
    </w:p>
    <w:p w:rsidR="00221A41" w:rsidRPr="00F738BA" w:rsidRDefault="00221A41" w:rsidP="00221A41">
      <w:pPr>
        <w:pStyle w:val="NoSpacing"/>
        <w:spacing w:before="113" w:after="113"/>
        <w:rPr>
          <w:rFonts w:ascii="Arial" w:hAnsi="Arial" w:cs="Arial"/>
          <w:b/>
          <w:sz w:val="22"/>
          <w:szCs w:val="22"/>
        </w:rPr>
      </w:pPr>
      <w:r w:rsidRPr="00F738BA">
        <w:rPr>
          <w:rFonts w:ascii="Arial" w:hAnsi="Arial" w:cs="Arial"/>
          <w:sz w:val="22"/>
          <w:szCs w:val="22"/>
        </w:rPr>
        <w:t xml:space="preserve">Present: Chris Morgan (Chair), </w:t>
      </w:r>
      <w:r w:rsidR="004E2624" w:rsidRPr="00F738BA">
        <w:rPr>
          <w:rFonts w:ascii="Arial" w:hAnsi="Arial" w:cs="Arial"/>
          <w:sz w:val="22"/>
          <w:szCs w:val="22"/>
        </w:rPr>
        <w:t>Mike Bloy, John Child,</w:t>
      </w:r>
      <w:r w:rsidR="004E2624" w:rsidRPr="00F738BA">
        <w:rPr>
          <w:rFonts w:ascii="Arial" w:hAnsi="Arial" w:cs="Arial"/>
          <w:b/>
          <w:sz w:val="22"/>
          <w:szCs w:val="22"/>
        </w:rPr>
        <w:t xml:space="preserve"> </w:t>
      </w:r>
      <w:r w:rsidR="0066494A" w:rsidRPr="00F738BA">
        <w:rPr>
          <w:rFonts w:ascii="Arial" w:hAnsi="Arial" w:cs="Arial"/>
          <w:sz w:val="22"/>
          <w:szCs w:val="22"/>
        </w:rPr>
        <w:t xml:space="preserve">Philip Righton, </w:t>
      </w:r>
      <w:r w:rsidR="004E2624" w:rsidRPr="00F738BA">
        <w:rPr>
          <w:rFonts w:ascii="Arial" w:hAnsi="Arial" w:cs="Arial"/>
          <w:sz w:val="22"/>
          <w:szCs w:val="22"/>
        </w:rPr>
        <w:t xml:space="preserve">Nancy Maitland, Peter Smithson, </w:t>
      </w:r>
      <w:r w:rsidRPr="00F738BA">
        <w:rPr>
          <w:rFonts w:ascii="Arial" w:hAnsi="Arial" w:cs="Arial"/>
          <w:sz w:val="22"/>
          <w:szCs w:val="22"/>
        </w:rPr>
        <w:t xml:space="preserve">Andrew Tabor, Fiona Vallely. </w:t>
      </w:r>
    </w:p>
    <w:p w:rsidR="00221A41" w:rsidRPr="00F738BA" w:rsidRDefault="00221A41" w:rsidP="00221A41">
      <w:pPr>
        <w:pStyle w:val="NoSpacing"/>
        <w:spacing w:before="227" w:after="113"/>
        <w:rPr>
          <w:rFonts w:ascii="Arial" w:hAnsi="Arial" w:cs="Arial"/>
          <w:b/>
          <w:sz w:val="22"/>
          <w:szCs w:val="22"/>
        </w:rPr>
      </w:pPr>
      <w:r w:rsidRPr="00F738BA">
        <w:rPr>
          <w:rFonts w:ascii="Arial" w:hAnsi="Arial" w:cs="Arial"/>
          <w:b/>
          <w:sz w:val="22"/>
          <w:szCs w:val="22"/>
        </w:rPr>
        <w:t>1. Apologies</w:t>
      </w:r>
      <w:r w:rsidR="0066494A" w:rsidRPr="00F738BA">
        <w:rPr>
          <w:rFonts w:ascii="Arial" w:hAnsi="Arial" w:cs="Arial"/>
          <w:sz w:val="22"/>
          <w:szCs w:val="22"/>
        </w:rPr>
        <w:t xml:space="preserve">, </w:t>
      </w:r>
      <w:r w:rsidR="004E2624" w:rsidRPr="00F738BA">
        <w:rPr>
          <w:rFonts w:ascii="Arial" w:hAnsi="Arial" w:cs="Arial"/>
          <w:sz w:val="22"/>
          <w:szCs w:val="22"/>
        </w:rPr>
        <w:t>John Kirkman, Frank Richardson, Liz Smith, Rob Wilks,</w:t>
      </w:r>
    </w:p>
    <w:p w:rsidR="00221A41" w:rsidRPr="00F738BA" w:rsidRDefault="00221A41" w:rsidP="00221A41">
      <w:pPr>
        <w:pStyle w:val="NoSpacing"/>
        <w:spacing w:before="227" w:after="113"/>
        <w:rPr>
          <w:rFonts w:ascii="Arial" w:hAnsi="Arial" w:cs="Arial"/>
          <w:b/>
          <w:sz w:val="22"/>
          <w:szCs w:val="22"/>
        </w:rPr>
      </w:pPr>
      <w:r w:rsidRPr="00F738BA">
        <w:rPr>
          <w:rFonts w:ascii="Arial" w:hAnsi="Arial" w:cs="Arial"/>
          <w:b/>
          <w:sz w:val="22"/>
          <w:szCs w:val="22"/>
        </w:rPr>
        <w:t xml:space="preserve">2. Minutes of the Previous Meeting </w:t>
      </w:r>
      <w:r w:rsidR="0066494A" w:rsidRPr="00F738BA">
        <w:rPr>
          <w:rFonts w:ascii="Arial" w:hAnsi="Arial" w:cs="Arial"/>
          <w:b/>
          <w:sz w:val="22"/>
          <w:szCs w:val="22"/>
        </w:rPr>
        <w:t>1</w:t>
      </w:r>
      <w:r w:rsidR="004E2624" w:rsidRPr="00F738BA">
        <w:rPr>
          <w:rFonts w:ascii="Arial" w:hAnsi="Arial" w:cs="Arial"/>
          <w:b/>
          <w:sz w:val="22"/>
          <w:szCs w:val="22"/>
          <w:vertAlign w:val="superscript"/>
        </w:rPr>
        <w:t>st</w:t>
      </w:r>
      <w:r w:rsidR="004E2624" w:rsidRPr="00F738BA">
        <w:rPr>
          <w:rFonts w:ascii="Arial" w:hAnsi="Arial" w:cs="Arial"/>
          <w:b/>
          <w:sz w:val="22"/>
          <w:szCs w:val="22"/>
        </w:rPr>
        <w:t xml:space="preserve"> Jul</w:t>
      </w:r>
      <w:r w:rsidR="0066494A" w:rsidRPr="00F738BA">
        <w:rPr>
          <w:rFonts w:ascii="Arial" w:hAnsi="Arial" w:cs="Arial"/>
          <w:b/>
          <w:bCs/>
          <w:sz w:val="22"/>
          <w:szCs w:val="22"/>
        </w:rPr>
        <w:t>y</w:t>
      </w:r>
      <w:r w:rsidRPr="00F738BA">
        <w:rPr>
          <w:rFonts w:ascii="Arial" w:hAnsi="Arial" w:cs="Arial"/>
          <w:b/>
          <w:bCs/>
          <w:sz w:val="22"/>
          <w:szCs w:val="22"/>
        </w:rPr>
        <w:t xml:space="preserve"> 2014</w:t>
      </w:r>
      <w:r w:rsidRPr="00F738BA">
        <w:rPr>
          <w:rFonts w:ascii="Arial" w:hAnsi="Arial" w:cs="Arial"/>
          <w:b/>
          <w:sz w:val="22"/>
          <w:szCs w:val="22"/>
        </w:rPr>
        <w:t xml:space="preserve">: </w:t>
      </w:r>
      <w:r w:rsidRPr="00F738BA">
        <w:rPr>
          <w:rFonts w:ascii="Arial" w:hAnsi="Arial" w:cs="Arial"/>
          <w:sz w:val="22"/>
          <w:szCs w:val="22"/>
        </w:rPr>
        <w:t>agreed as a correct record.</w:t>
      </w:r>
    </w:p>
    <w:p w:rsidR="002C2609" w:rsidRPr="00F738BA" w:rsidRDefault="002C2609" w:rsidP="00221A41">
      <w:pPr>
        <w:pStyle w:val="NoSpacing"/>
        <w:spacing w:before="227" w:after="113"/>
        <w:rPr>
          <w:rFonts w:ascii="Arial" w:hAnsi="Arial" w:cs="Arial"/>
          <w:b/>
          <w:sz w:val="22"/>
          <w:szCs w:val="22"/>
        </w:rPr>
      </w:pPr>
      <w:r w:rsidRPr="00F738BA">
        <w:rPr>
          <w:rFonts w:ascii="Arial" w:hAnsi="Arial" w:cs="Arial"/>
          <w:b/>
          <w:sz w:val="22"/>
          <w:szCs w:val="22"/>
        </w:rPr>
        <w:t>6. AGM.</w:t>
      </w:r>
      <w:r w:rsidR="00651865" w:rsidRPr="00F738BA">
        <w:rPr>
          <w:rFonts w:ascii="Arial" w:hAnsi="Arial" w:cs="Arial"/>
          <w:b/>
          <w:sz w:val="22"/>
          <w:szCs w:val="22"/>
        </w:rPr>
        <w:t xml:space="preserve"> </w:t>
      </w:r>
      <w:r w:rsidR="00651865" w:rsidRPr="00F738BA">
        <w:rPr>
          <w:rFonts w:ascii="Arial" w:hAnsi="Arial" w:cs="Arial"/>
          <w:sz w:val="22"/>
          <w:szCs w:val="22"/>
        </w:rPr>
        <w:t xml:space="preserve">This agenda item was advanced as it was critical to have some agreement as to which committee members would be prepared to seek reappointment and to agree to the publication of the necessary notice for the AGM, which has to be displayed no later than 30 September. All those present would be willing to stand for </w:t>
      </w:r>
      <w:r w:rsidR="00161A2D">
        <w:rPr>
          <w:rFonts w:ascii="Arial" w:hAnsi="Arial" w:cs="Arial"/>
          <w:sz w:val="22"/>
          <w:szCs w:val="22"/>
        </w:rPr>
        <w:t xml:space="preserve">nomination </w:t>
      </w:r>
      <w:r w:rsidR="00651865" w:rsidRPr="00F738BA">
        <w:rPr>
          <w:rFonts w:ascii="Arial" w:hAnsi="Arial" w:cs="Arial"/>
          <w:sz w:val="22"/>
          <w:szCs w:val="22"/>
        </w:rPr>
        <w:t>to the committee</w:t>
      </w:r>
      <w:r w:rsidR="00161A2D">
        <w:rPr>
          <w:rFonts w:ascii="Arial" w:hAnsi="Arial" w:cs="Arial"/>
          <w:sz w:val="22"/>
          <w:szCs w:val="22"/>
        </w:rPr>
        <w:t xml:space="preserve"> and John Child would be happy to continue as the co-opted liaison with the Community Hall committee.</w:t>
      </w:r>
      <w:r w:rsidR="00651865" w:rsidRPr="00F738BA">
        <w:rPr>
          <w:rFonts w:ascii="Arial" w:hAnsi="Arial" w:cs="Arial"/>
          <w:sz w:val="22"/>
          <w:szCs w:val="22"/>
        </w:rPr>
        <w:t xml:space="preserve"> Chris was prepared to continue as chair in the absence of any alternative nomination. The Secretary having already indicated he would be stepping down agreed to continue with the committee to support any incoming secretary. Fiona agreed that unless someone new wanted the post she would take over from Andrew. Rob had already indicated that he </w:t>
      </w:r>
      <w:r w:rsidR="001D190D" w:rsidRPr="00F738BA">
        <w:rPr>
          <w:rFonts w:ascii="Arial" w:hAnsi="Arial" w:cs="Arial"/>
          <w:sz w:val="22"/>
          <w:szCs w:val="22"/>
        </w:rPr>
        <w:t>expected to be</w:t>
      </w:r>
      <w:r w:rsidR="00651865" w:rsidRPr="00F738BA">
        <w:rPr>
          <w:rFonts w:ascii="Arial" w:hAnsi="Arial" w:cs="Arial"/>
          <w:sz w:val="22"/>
          <w:szCs w:val="22"/>
        </w:rPr>
        <w:t xml:space="preserve"> retiring</w:t>
      </w:r>
      <w:r w:rsidR="001D190D" w:rsidRPr="00F738BA">
        <w:rPr>
          <w:rFonts w:ascii="Arial" w:hAnsi="Arial" w:cs="Arial"/>
          <w:sz w:val="22"/>
          <w:szCs w:val="22"/>
        </w:rPr>
        <w:t>.</w:t>
      </w:r>
    </w:p>
    <w:p w:rsidR="00221A41" w:rsidRPr="00F738BA" w:rsidRDefault="002C2609" w:rsidP="00221A41">
      <w:pPr>
        <w:pStyle w:val="NoSpacing"/>
        <w:spacing w:before="227" w:after="113"/>
        <w:rPr>
          <w:rFonts w:ascii="Arial" w:hAnsi="Arial" w:cs="Arial"/>
          <w:b/>
          <w:bCs/>
          <w:sz w:val="22"/>
          <w:szCs w:val="22"/>
        </w:rPr>
      </w:pPr>
      <w:r w:rsidRPr="00F738BA">
        <w:rPr>
          <w:rFonts w:ascii="Arial" w:hAnsi="Arial" w:cs="Arial"/>
          <w:b/>
          <w:sz w:val="22"/>
          <w:szCs w:val="22"/>
        </w:rPr>
        <w:t>3</w:t>
      </w:r>
      <w:r w:rsidR="009870D9" w:rsidRPr="00F738BA">
        <w:rPr>
          <w:rFonts w:ascii="Arial" w:hAnsi="Arial" w:cs="Arial"/>
          <w:b/>
          <w:sz w:val="22"/>
          <w:szCs w:val="22"/>
        </w:rPr>
        <w:t xml:space="preserve">. </w:t>
      </w:r>
      <w:r w:rsidR="00221A41" w:rsidRPr="00F738BA">
        <w:rPr>
          <w:rFonts w:ascii="Arial" w:hAnsi="Arial" w:cs="Arial"/>
          <w:b/>
          <w:sz w:val="22"/>
          <w:szCs w:val="22"/>
        </w:rPr>
        <w:t xml:space="preserve"> Reports.</w:t>
      </w:r>
    </w:p>
    <w:p w:rsidR="00221A41" w:rsidRPr="00F738BA" w:rsidRDefault="00221A41" w:rsidP="0079236A">
      <w:pPr>
        <w:pStyle w:val="Standard"/>
        <w:rPr>
          <w:rFonts w:ascii="Arial" w:hAnsi="Arial" w:cs="Arial"/>
          <w:sz w:val="22"/>
          <w:szCs w:val="22"/>
        </w:rPr>
      </w:pPr>
      <w:r w:rsidRPr="00F738BA">
        <w:rPr>
          <w:rFonts w:ascii="Arial" w:hAnsi="Arial" w:cs="Arial"/>
          <w:b/>
          <w:bCs/>
          <w:sz w:val="22"/>
          <w:szCs w:val="22"/>
        </w:rPr>
        <w:t>a. Chairman.</w:t>
      </w:r>
      <w:r w:rsidR="00BE32EA" w:rsidRPr="00F738BA">
        <w:rPr>
          <w:rFonts w:ascii="Arial" w:hAnsi="Arial" w:cs="Arial"/>
          <w:b/>
          <w:bCs/>
          <w:sz w:val="22"/>
          <w:szCs w:val="22"/>
        </w:rPr>
        <w:t xml:space="preserve"> </w:t>
      </w:r>
      <w:r w:rsidR="00B06DAA" w:rsidRPr="00B06DAA">
        <w:rPr>
          <w:rFonts w:ascii="Arial" w:hAnsi="Arial" w:cs="Arial"/>
          <w:bCs/>
          <w:sz w:val="22"/>
          <w:szCs w:val="22"/>
        </w:rPr>
        <w:t xml:space="preserve">(i) </w:t>
      </w:r>
      <w:r w:rsidR="00F738BA" w:rsidRPr="00F738BA">
        <w:rPr>
          <w:rFonts w:ascii="Arial" w:hAnsi="Arial" w:cs="Arial"/>
          <w:bCs/>
          <w:sz w:val="22"/>
          <w:szCs w:val="22"/>
        </w:rPr>
        <w:t>Old School Field benches:</w:t>
      </w:r>
      <w:r w:rsidR="00F738BA" w:rsidRPr="00F738BA">
        <w:rPr>
          <w:rFonts w:ascii="Arial" w:eastAsia="Times New Roman" w:hAnsi="Arial" w:cs="Arial"/>
          <w:sz w:val="22"/>
          <w:szCs w:val="22"/>
          <w:lang w:eastAsia="en-GB"/>
        </w:rPr>
        <w:t xml:space="preserve"> As one bench has already broken completely and another is nearly through we need to come to a decision about them soon. </w:t>
      </w:r>
      <w:r w:rsidR="008F2FDB" w:rsidRPr="00F738BA">
        <w:rPr>
          <w:rFonts w:ascii="Arial" w:eastAsia="Times New Roman" w:hAnsi="Arial" w:cs="Arial"/>
          <w:sz w:val="22"/>
          <w:szCs w:val="22"/>
          <w:lang w:eastAsia="en-GB"/>
        </w:rPr>
        <w:t>Frank has had a quote from a wood supplier of £95 + VAT for each bench, not sure about a delivery charge.</w:t>
      </w:r>
      <w:r w:rsidR="00F738BA" w:rsidRPr="00F738BA">
        <w:rPr>
          <w:rFonts w:ascii="Arial" w:eastAsia="Times New Roman" w:hAnsi="Arial" w:cs="Arial"/>
          <w:sz w:val="22"/>
          <w:szCs w:val="22"/>
          <w:lang w:eastAsia="en-GB"/>
        </w:rPr>
        <w:t xml:space="preserve"> </w:t>
      </w:r>
      <w:r w:rsidR="00B06DAA">
        <w:rPr>
          <w:rFonts w:ascii="Arial" w:eastAsia="Times New Roman" w:hAnsi="Arial" w:cs="Arial"/>
          <w:sz w:val="22"/>
          <w:szCs w:val="22"/>
          <w:lang w:eastAsia="en-GB"/>
        </w:rPr>
        <w:t xml:space="preserve">(ii) The water discharge problem on Twentywell Lane has finally been resolved by Yorkshire Water. </w:t>
      </w:r>
      <w:r w:rsidR="008F2FDB" w:rsidRPr="00F738BA">
        <w:rPr>
          <w:rFonts w:ascii="Arial" w:eastAsia="Times New Roman" w:hAnsi="Arial" w:cs="Arial"/>
          <w:sz w:val="22"/>
          <w:szCs w:val="22"/>
          <w:lang w:eastAsia="en-GB"/>
        </w:rPr>
        <w:t xml:space="preserve">  </w:t>
      </w:r>
    </w:p>
    <w:p w:rsidR="008A1741" w:rsidRPr="00F738BA" w:rsidRDefault="00221A41" w:rsidP="008A1741">
      <w:pPr>
        <w:pStyle w:val="NoSpacing"/>
        <w:spacing w:before="113"/>
        <w:rPr>
          <w:rFonts w:ascii="Arial" w:hAnsi="Arial" w:cs="Arial"/>
          <w:sz w:val="22"/>
          <w:szCs w:val="22"/>
        </w:rPr>
      </w:pPr>
      <w:r w:rsidRPr="00F738BA">
        <w:rPr>
          <w:rFonts w:ascii="Arial" w:hAnsi="Arial" w:cs="Arial"/>
          <w:b/>
          <w:sz w:val="22"/>
          <w:szCs w:val="22"/>
        </w:rPr>
        <w:t>b. Secretary.</w:t>
      </w:r>
      <w:r w:rsidR="008A1741" w:rsidRPr="00F738BA">
        <w:rPr>
          <w:rFonts w:ascii="Arial" w:hAnsi="Arial" w:cs="Arial"/>
          <w:b/>
          <w:sz w:val="22"/>
          <w:szCs w:val="22"/>
        </w:rPr>
        <w:t xml:space="preserve"> </w:t>
      </w:r>
      <w:r w:rsidRPr="00F738BA">
        <w:rPr>
          <w:rFonts w:ascii="Arial" w:hAnsi="Arial" w:cs="Arial"/>
          <w:sz w:val="22"/>
          <w:szCs w:val="22"/>
        </w:rPr>
        <w:t>i)</w:t>
      </w:r>
      <w:r w:rsidRPr="00F738BA">
        <w:rPr>
          <w:rFonts w:ascii="Arial" w:hAnsi="Arial" w:cs="Arial"/>
          <w:b/>
          <w:sz w:val="22"/>
          <w:szCs w:val="22"/>
        </w:rPr>
        <w:t xml:space="preserve"> </w:t>
      </w:r>
      <w:r w:rsidR="00DA7BEE" w:rsidRPr="00F738BA">
        <w:rPr>
          <w:rFonts w:ascii="Arial" w:hAnsi="Arial" w:cs="Arial"/>
          <w:sz w:val="22"/>
          <w:szCs w:val="22"/>
        </w:rPr>
        <w:t>We continue to await a formal response from</w:t>
      </w:r>
      <w:r w:rsidR="00DA7BEE" w:rsidRPr="00F738BA">
        <w:rPr>
          <w:rFonts w:ascii="Arial" w:hAnsi="Arial" w:cs="Arial"/>
          <w:b/>
          <w:sz w:val="22"/>
          <w:szCs w:val="22"/>
        </w:rPr>
        <w:t xml:space="preserve"> </w:t>
      </w:r>
      <w:r w:rsidR="0091413A" w:rsidRPr="00F738BA">
        <w:rPr>
          <w:rFonts w:ascii="Arial" w:hAnsi="Arial" w:cs="Arial"/>
          <w:sz w:val="22"/>
          <w:szCs w:val="22"/>
        </w:rPr>
        <w:t>SCC</w:t>
      </w:r>
      <w:r w:rsidR="00DA7BEE" w:rsidRPr="00F738BA">
        <w:rPr>
          <w:rFonts w:ascii="Arial" w:hAnsi="Arial" w:cs="Arial"/>
          <w:sz w:val="22"/>
          <w:szCs w:val="22"/>
        </w:rPr>
        <w:t xml:space="preserve"> on the</w:t>
      </w:r>
      <w:r w:rsidR="0091413A" w:rsidRPr="00F738BA">
        <w:rPr>
          <w:rFonts w:ascii="Arial" w:hAnsi="Arial" w:cs="Arial"/>
          <w:sz w:val="22"/>
          <w:szCs w:val="22"/>
        </w:rPr>
        <w:t xml:space="preserve"> Village Green application</w:t>
      </w:r>
      <w:r w:rsidR="00131BDD" w:rsidRPr="00F738BA">
        <w:rPr>
          <w:rFonts w:ascii="Arial" w:hAnsi="Arial" w:cs="Arial"/>
          <w:sz w:val="22"/>
          <w:szCs w:val="22"/>
        </w:rPr>
        <w:t xml:space="preserve"> in respect of the</w:t>
      </w:r>
      <w:r w:rsidR="00131BDD" w:rsidRPr="00F738BA">
        <w:rPr>
          <w:rFonts w:ascii="Arial" w:hAnsi="Arial" w:cs="Arial"/>
          <w:b/>
          <w:sz w:val="22"/>
          <w:szCs w:val="22"/>
        </w:rPr>
        <w:t xml:space="preserve"> </w:t>
      </w:r>
      <w:r w:rsidR="00131BDD" w:rsidRPr="00F738BA">
        <w:rPr>
          <w:rFonts w:ascii="Arial" w:hAnsi="Arial" w:cs="Arial"/>
          <w:sz w:val="22"/>
          <w:szCs w:val="22"/>
        </w:rPr>
        <w:t>Old School Field</w:t>
      </w:r>
      <w:r w:rsidR="0091413A" w:rsidRPr="00F738BA">
        <w:rPr>
          <w:rFonts w:ascii="Arial" w:hAnsi="Arial" w:cs="Arial"/>
          <w:sz w:val="22"/>
          <w:szCs w:val="22"/>
        </w:rPr>
        <w:t xml:space="preserve">. </w:t>
      </w:r>
      <w:r w:rsidRPr="00F738BA">
        <w:rPr>
          <w:rFonts w:ascii="Arial" w:hAnsi="Arial" w:cs="Arial"/>
          <w:sz w:val="22"/>
          <w:szCs w:val="22"/>
        </w:rPr>
        <w:t>ii)</w:t>
      </w:r>
      <w:r w:rsidRPr="00F738BA">
        <w:rPr>
          <w:rFonts w:ascii="Arial" w:hAnsi="Arial" w:cs="Arial"/>
          <w:b/>
          <w:sz w:val="22"/>
          <w:szCs w:val="22"/>
        </w:rPr>
        <w:t xml:space="preserve"> </w:t>
      </w:r>
      <w:r w:rsidRPr="00F738BA">
        <w:rPr>
          <w:rFonts w:ascii="Arial" w:hAnsi="Arial" w:cs="Arial"/>
          <w:sz w:val="22"/>
          <w:szCs w:val="22"/>
        </w:rPr>
        <w:t xml:space="preserve">No new </w:t>
      </w:r>
      <w:r w:rsidR="00131BDD" w:rsidRPr="00F738BA">
        <w:rPr>
          <w:rFonts w:ascii="Arial" w:hAnsi="Arial" w:cs="Arial"/>
          <w:sz w:val="22"/>
          <w:szCs w:val="22"/>
        </w:rPr>
        <w:t>planning Issues</w:t>
      </w:r>
      <w:r w:rsidRPr="00F738BA">
        <w:rPr>
          <w:rFonts w:ascii="Arial" w:hAnsi="Arial" w:cs="Arial"/>
          <w:sz w:val="22"/>
          <w:szCs w:val="22"/>
        </w:rPr>
        <w:t xml:space="preserve"> have been identified that give rise for concern over their impact on the Bradway environment.</w:t>
      </w:r>
      <w:r w:rsidR="008A1741" w:rsidRPr="00F738BA">
        <w:rPr>
          <w:rFonts w:ascii="Arial" w:hAnsi="Arial" w:cs="Arial"/>
          <w:sz w:val="22"/>
          <w:szCs w:val="22"/>
        </w:rPr>
        <w:t xml:space="preserve"> </w:t>
      </w:r>
    </w:p>
    <w:p w:rsidR="001D190D" w:rsidRPr="00F738BA" w:rsidRDefault="00221A41" w:rsidP="008F2FDB">
      <w:pPr>
        <w:spacing w:after="0" w:line="240" w:lineRule="auto"/>
        <w:rPr>
          <w:rFonts w:ascii="Arial" w:eastAsia="Times New Roman" w:hAnsi="Arial" w:cs="Arial"/>
          <w:lang w:eastAsia="en-GB"/>
        </w:rPr>
      </w:pPr>
      <w:r w:rsidRPr="00F738BA">
        <w:rPr>
          <w:rFonts w:ascii="Arial" w:hAnsi="Arial" w:cs="Arial"/>
          <w:b/>
        </w:rPr>
        <w:t>c.</w:t>
      </w:r>
      <w:r w:rsidRPr="00F738BA">
        <w:rPr>
          <w:rFonts w:ascii="Arial" w:hAnsi="Arial" w:cs="Arial"/>
        </w:rPr>
        <w:t xml:space="preserve"> </w:t>
      </w:r>
      <w:r w:rsidRPr="00F738BA">
        <w:rPr>
          <w:rFonts w:ascii="Arial" w:hAnsi="Arial" w:cs="Arial"/>
          <w:b/>
        </w:rPr>
        <w:t xml:space="preserve">Treasurer. </w:t>
      </w:r>
      <w:r w:rsidR="008A1741" w:rsidRPr="00F738BA">
        <w:rPr>
          <w:rFonts w:ascii="Arial" w:hAnsi="Arial" w:cs="Arial"/>
          <w:b/>
        </w:rPr>
        <w:t xml:space="preserve"> </w:t>
      </w:r>
      <w:r w:rsidR="001D190D" w:rsidRPr="00F738BA">
        <w:rPr>
          <w:rFonts w:ascii="Arial" w:eastAsia="Times New Roman" w:hAnsi="Arial" w:cs="Arial"/>
          <w:lang w:eastAsia="en-GB"/>
        </w:rPr>
        <w:t>The account book is away with the Independent Examiner following the end of our financial year (31st July).</w:t>
      </w:r>
      <w:r w:rsidR="008F2FDB" w:rsidRPr="00F738BA">
        <w:rPr>
          <w:rFonts w:ascii="Arial" w:eastAsia="Times New Roman" w:hAnsi="Arial" w:cs="Arial"/>
          <w:lang w:eastAsia="en-GB"/>
        </w:rPr>
        <w:t xml:space="preserve"> </w:t>
      </w:r>
      <w:r w:rsidR="001D190D" w:rsidRPr="00F738BA">
        <w:rPr>
          <w:rFonts w:ascii="Arial" w:eastAsia="Times New Roman" w:hAnsi="Arial" w:cs="Arial"/>
          <w:lang w:eastAsia="en-GB"/>
        </w:rPr>
        <w:t>Our balance at August 5th was £3256.37.  Since then</w:t>
      </w:r>
      <w:r w:rsidR="008F2FDB" w:rsidRPr="00F738BA">
        <w:rPr>
          <w:rFonts w:ascii="Arial" w:eastAsia="Times New Roman" w:hAnsi="Arial" w:cs="Arial"/>
          <w:lang w:eastAsia="en-GB"/>
        </w:rPr>
        <w:t xml:space="preserve"> </w:t>
      </w:r>
      <w:r w:rsidR="001D190D" w:rsidRPr="00F738BA">
        <w:rPr>
          <w:rFonts w:ascii="Arial" w:eastAsia="Times New Roman" w:hAnsi="Arial" w:cs="Arial"/>
          <w:lang w:eastAsia="en-GB"/>
        </w:rPr>
        <w:t>£153 for Bugle delivery, a donation and £387.23 cash after the Fun Day</w:t>
      </w:r>
      <w:r w:rsidR="008F2FDB" w:rsidRPr="00F738BA">
        <w:rPr>
          <w:rFonts w:ascii="Arial" w:eastAsia="Times New Roman" w:hAnsi="Arial" w:cs="Arial"/>
          <w:lang w:eastAsia="en-GB"/>
        </w:rPr>
        <w:t xml:space="preserve"> have been paid in giving a balance of</w:t>
      </w:r>
      <w:r w:rsidR="001D190D" w:rsidRPr="00F738BA">
        <w:rPr>
          <w:rFonts w:ascii="Arial" w:eastAsia="Times New Roman" w:hAnsi="Arial" w:cs="Arial"/>
          <w:lang w:eastAsia="en-GB"/>
        </w:rPr>
        <w:t xml:space="preserve"> £3796.60.  From that there are outstanding cheques to Pam Makinson for the animals (£110), and minor expenses to Fiona and Nancy for Fun Day purchases (£35.15) so we should have £3651.45 in the bank when these have been cashed. In addition there is the cost of the hire of the Annex (we usually pay about £37.50) which is to be deducted in the future (last year it never got deducted!).</w:t>
      </w:r>
      <w:r w:rsidR="008F2FDB" w:rsidRPr="00F738BA">
        <w:rPr>
          <w:rFonts w:ascii="Arial" w:eastAsia="Times New Roman" w:hAnsi="Arial" w:cs="Arial"/>
          <w:lang w:eastAsia="en-GB"/>
        </w:rPr>
        <w:t xml:space="preserve"> </w:t>
      </w:r>
    </w:p>
    <w:p w:rsidR="00F738BA" w:rsidRPr="00F738BA" w:rsidRDefault="008F2FDB" w:rsidP="00F738BA">
      <w:pPr>
        <w:spacing w:after="240" w:line="240" w:lineRule="auto"/>
        <w:rPr>
          <w:rFonts w:ascii="Arial" w:eastAsia="Times New Roman" w:hAnsi="Arial" w:cs="Arial"/>
          <w:lang w:eastAsia="en-GB"/>
        </w:rPr>
      </w:pPr>
      <w:r w:rsidRPr="00F738BA">
        <w:rPr>
          <w:rFonts w:ascii="Arial" w:eastAsia="Times New Roman" w:hAnsi="Arial" w:cs="Arial"/>
          <w:lang w:eastAsia="en-GB"/>
        </w:rPr>
        <w:t>The Fun day raised:</w:t>
      </w:r>
      <w:r w:rsidR="00F738BA" w:rsidRPr="00F738BA">
        <w:rPr>
          <w:rFonts w:ascii="Arial" w:eastAsia="Times New Roman" w:hAnsi="Arial" w:cs="Arial"/>
          <w:lang w:eastAsia="en-GB"/>
        </w:rPr>
        <w:t xml:space="preserve"> </w:t>
      </w:r>
      <w:r w:rsidRPr="00F738BA">
        <w:rPr>
          <w:rFonts w:ascii="Arial" w:eastAsia="Times New Roman" w:hAnsi="Arial" w:cs="Arial"/>
          <w:lang w:eastAsia="en-GB"/>
        </w:rPr>
        <w:t>Donation 110.00;  Raffle 85.50; Beat the Goalie 24.00;Scout</w:t>
      </w:r>
      <w:r w:rsidR="00F738BA" w:rsidRPr="00F738BA">
        <w:rPr>
          <w:rFonts w:ascii="Arial" w:eastAsia="Times New Roman" w:hAnsi="Arial" w:cs="Arial"/>
          <w:lang w:eastAsia="en-GB"/>
        </w:rPr>
        <w:t xml:space="preserve"> G</w:t>
      </w:r>
      <w:r w:rsidRPr="00F738BA">
        <w:rPr>
          <w:rFonts w:ascii="Arial" w:eastAsia="Times New Roman" w:hAnsi="Arial" w:cs="Arial"/>
          <w:lang w:eastAsia="en-GB"/>
        </w:rPr>
        <w:t>ames 120.05;</w:t>
      </w:r>
      <w:r w:rsidR="00F738BA" w:rsidRPr="00F738BA">
        <w:rPr>
          <w:rFonts w:ascii="Arial" w:eastAsia="Times New Roman" w:hAnsi="Arial" w:cs="Arial"/>
          <w:lang w:eastAsia="en-GB"/>
        </w:rPr>
        <w:t xml:space="preserve"> </w:t>
      </w:r>
      <w:r w:rsidRPr="00F738BA">
        <w:rPr>
          <w:rFonts w:ascii="Arial" w:eastAsia="Times New Roman" w:hAnsi="Arial" w:cs="Arial"/>
          <w:lang w:eastAsia="en-GB"/>
        </w:rPr>
        <w:t>Face Painting 42.00; Cakes 51.90; Refreshments 20.30;Bouncy Castles 48.90; Books 22.60</w:t>
      </w:r>
      <w:r w:rsidR="00F738BA" w:rsidRPr="00F738BA">
        <w:rPr>
          <w:rFonts w:ascii="Arial" w:eastAsia="Times New Roman" w:hAnsi="Arial" w:cs="Arial"/>
          <w:lang w:eastAsia="en-GB"/>
        </w:rPr>
        <w:t>; Treasure Map 9.50: Fruit Machine 6.70; total income   £541.45 less Exotic animals 160.00; Inflatables 129.00; minor expense 35.15 and School Hire 37.50 .</w:t>
      </w:r>
    </w:p>
    <w:p w:rsidR="001D190D" w:rsidRPr="00F738BA" w:rsidRDefault="008A1741" w:rsidP="001D190D">
      <w:pPr>
        <w:spacing w:after="0"/>
        <w:rPr>
          <w:rFonts w:ascii="Arial" w:hAnsi="Arial" w:cs="Arial"/>
        </w:rPr>
      </w:pPr>
      <w:r w:rsidRPr="00F738BA">
        <w:rPr>
          <w:rFonts w:ascii="Arial" w:hAnsi="Arial" w:cs="Arial"/>
          <w:b/>
        </w:rPr>
        <w:t>d. Community Hall</w:t>
      </w:r>
      <w:r w:rsidR="009D2CF6" w:rsidRPr="00F738BA">
        <w:rPr>
          <w:rFonts w:ascii="Arial" w:hAnsi="Arial" w:cs="Arial"/>
          <w:b/>
        </w:rPr>
        <w:t>.</w:t>
      </w:r>
      <w:r w:rsidRPr="00F738BA">
        <w:rPr>
          <w:rFonts w:ascii="Arial" w:hAnsi="Arial" w:cs="Arial"/>
          <w:b/>
        </w:rPr>
        <w:t xml:space="preserve"> </w:t>
      </w:r>
      <w:r w:rsidR="009D2CF6" w:rsidRPr="00F738BA">
        <w:rPr>
          <w:rFonts w:ascii="Arial" w:hAnsi="Arial" w:cs="Arial"/>
          <w:b/>
        </w:rPr>
        <w:t xml:space="preserve"> </w:t>
      </w:r>
      <w:r w:rsidR="001D190D" w:rsidRPr="00F738BA">
        <w:rPr>
          <w:rFonts w:ascii="Arial" w:hAnsi="Arial" w:cs="Arial"/>
        </w:rPr>
        <w:t xml:space="preserve">The following items have now been installed in the Small Hall: the hard wearing floor covering mentioned in the June report; An electric heater to make hot as well as cold water available in that Hall; New doors for the cupboard containing the electricity meter; New blinds; A small electric radiator, taking account of the supplier’s advice on the size required to heat the Small Hall. The </w:t>
      </w:r>
      <w:r w:rsidR="00161A2D" w:rsidRPr="00F738BA">
        <w:rPr>
          <w:rFonts w:ascii="Arial" w:hAnsi="Arial" w:cs="Arial"/>
        </w:rPr>
        <w:t>hall is</w:t>
      </w:r>
      <w:r w:rsidR="001D190D" w:rsidRPr="00F738BA">
        <w:rPr>
          <w:rFonts w:ascii="Arial" w:hAnsi="Arial" w:cs="Arial"/>
        </w:rPr>
        <w:t xml:space="preserve"> now available for letting at a standard cost of £4 per hour (£2 per hour if the Small Hall is being used in conjunction with the Main Hall).</w:t>
      </w:r>
      <w:r w:rsidR="00F738BA" w:rsidRPr="00F738BA">
        <w:rPr>
          <w:rFonts w:ascii="Arial" w:hAnsi="Arial" w:cs="Arial"/>
        </w:rPr>
        <w:t xml:space="preserve"> A grant of £500 has </w:t>
      </w:r>
      <w:r w:rsidR="00161A2D" w:rsidRPr="00F738BA">
        <w:rPr>
          <w:rFonts w:ascii="Arial" w:hAnsi="Arial" w:cs="Arial"/>
        </w:rPr>
        <w:t>been received</w:t>
      </w:r>
      <w:r w:rsidR="00F738BA" w:rsidRPr="00F738BA">
        <w:rPr>
          <w:rFonts w:ascii="Arial" w:hAnsi="Arial" w:cs="Arial"/>
        </w:rPr>
        <w:t xml:space="preserve"> from the Community Pot and 1 monthly and 2 new regular weekly lettings agreed. The Mothers and Toddlers group has now moved to the </w:t>
      </w:r>
      <w:r w:rsidR="00161A2D" w:rsidRPr="00F738BA">
        <w:rPr>
          <w:rFonts w:ascii="Arial" w:hAnsi="Arial" w:cs="Arial"/>
        </w:rPr>
        <w:t>Community Hall</w:t>
      </w:r>
      <w:r w:rsidR="00F738BA" w:rsidRPr="00F738BA">
        <w:rPr>
          <w:rFonts w:ascii="Arial" w:hAnsi="Arial" w:cs="Arial"/>
        </w:rPr>
        <w:t xml:space="preserve"> from the Old School. </w:t>
      </w:r>
    </w:p>
    <w:p w:rsidR="001D190D" w:rsidRPr="00F738BA" w:rsidRDefault="001D190D" w:rsidP="001D190D">
      <w:pPr>
        <w:pStyle w:val="ListParagraph"/>
        <w:spacing w:after="0"/>
        <w:rPr>
          <w:rFonts w:ascii="Arial" w:hAnsi="Arial" w:cs="Arial"/>
        </w:rPr>
      </w:pPr>
    </w:p>
    <w:p w:rsidR="00221A41" w:rsidRPr="00F738BA" w:rsidRDefault="009D2CF6" w:rsidP="000B386D">
      <w:pPr>
        <w:spacing w:before="120" w:after="120"/>
        <w:rPr>
          <w:rFonts w:ascii="Arial" w:hAnsi="Arial" w:cs="Arial"/>
        </w:rPr>
      </w:pPr>
      <w:r w:rsidRPr="00F738BA">
        <w:rPr>
          <w:rFonts w:ascii="Arial" w:hAnsi="Arial" w:cs="Arial"/>
          <w:b/>
        </w:rPr>
        <w:lastRenderedPageBreak/>
        <w:t>e.</w:t>
      </w:r>
      <w:r w:rsidR="008A1741" w:rsidRPr="00F738BA">
        <w:rPr>
          <w:rFonts w:ascii="Arial" w:hAnsi="Arial" w:cs="Arial"/>
          <w:b/>
        </w:rPr>
        <w:t xml:space="preserve"> Membership Secretary</w:t>
      </w:r>
      <w:r w:rsidRPr="00F738BA">
        <w:rPr>
          <w:rFonts w:ascii="Arial" w:hAnsi="Arial" w:cs="Arial"/>
          <w:b/>
        </w:rPr>
        <w:t>.</w:t>
      </w:r>
      <w:r w:rsidR="000B386D" w:rsidRPr="00F738BA">
        <w:rPr>
          <w:rFonts w:ascii="Arial" w:hAnsi="Arial" w:cs="Arial"/>
          <w:b/>
        </w:rPr>
        <w:t xml:space="preserve"> </w:t>
      </w:r>
      <w:r w:rsidR="000B386D" w:rsidRPr="00F738BA">
        <w:rPr>
          <w:rFonts w:ascii="Arial" w:hAnsi="Arial" w:cs="Arial"/>
        </w:rPr>
        <w:t xml:space="preserve">The current membership stands at some </w:t>
      </w:r>
      <w:r w:rsidR="008F2FDB" w:rsidRPr="00F738BA">
        <w:rPr>
          <w:rFonts w:ascii="Arial" w:hAnsi="Arial" w:cs="Arial"/>
        </w:rPr>
        <w:t>130</w:t>
      </w:r>
      <w:r w:rsidR="000B386D" w:rsidRPr="00F738BA">
        <w:rPr>
          <w:rFonts w:ascii="Arial" w:hAnsi="Arial" w:cs="Arial"/>
        </w:rPr>
        <w:t>.</w:t>
      </w:r>
      <w:r w:rsidR="008F2FDB" w:rsidRPr="00F738BA">
        <w:rPr>
          <w:rFonts w:ascii="Arial" w:hAnsi="Arial" w:cs="Arial"/>
        </w:rPr>
        <w:t xml:space="preserve"> </w:t>
      </w:r>
      <w:r w:rsidR="000B386D" w:rsidRPr="00F738BA">
        <w:rPr>
          <w:rFonts w:ascii="Arial" w:hAnsi="Arial" w:cs="Arial"/>
        </w:rPr>
        <w:t xml:space="preserve">This is made up of   </w:t>
      </w:r>
      <w:r w:rsidR="001D190D" w:rsidRPr="00F738BA">
        <w:rPr>
          <w:rFonts w:ascii="Arial" w:hAnsi="Arial" w:cs="Arial"/>
          <w:color w:val="000000" w:themeColor="text1"/>
        </w:rPr>
        <w:t>91 households</w:t>
      </w:r>
      <w:r w:rsidR="000B386D" w:rsidRPr="00F738BA">
        <w:rPr>
          <w:rFonts w:ascii="Arial" w:hAnsi="Arial" w:cs="Arial"/>
        </w:rPr>
        <w:t xml:space="preserve">, </w:t>
      </w:r>
      <w:r w:rsidR="001D190D" w:rsidRPr="00F738BA">
        <w:rPr>
          <w:rFonts w:ascii="Arial" w:hAnsi="Arial" w:cs="Arial"/>
          <w:color w:val="000000" w:themeColor="text1"/>
        </w:rPr>
        <w:t xml:space="preserve">39 </w:t>
      </w:r>
      <w:r w:rsidR="000B386D" w:rsidRPr="00F738BA">
        <w:rPr>
          <w:rFonts w:ascii="Arial" w:hAnsi="Arial" w:cs="Arial"/>
        </w:rPr>
        <w:t>individuals</w:t>
      </w:r>
      <w:r w:rsidR="001D190D" w:rsidRPr="00F738BA">
        <w:rPr>
          <w:rFonts w:ascii="Arial" w:hAnsi="Arial" w:cs="Arial"/>
        </w:rPr>
        <w:t>. There are 11 new memberships</w:t>
      </w:r>
      <w:r w:rsidR="000B386D" w:rsidRPr="00F738BA">
        <w:rPr>
          <w:rFonts w:ascii="Arial" w:hAnsi="Arial" w:cs="Arial"/>
        </w:rPr>
        <w:t xml:space="preserve">. </w:t>
      </w:r>
      <w:r w:rsidR="008F2FDB" w:rsidRPr="00F738BA">
        <w:rPr>
          <w:rFonts w:ascii="Arial" w:hAnsi="Arial" w:cs="Arial"/>
        </w:rPr>
        <w:t>20 2013 members</w:t>
      </w:r>
      <w:r w:rsidR="000B386D" w:rsidRPr="00F738BA">
        <w:rPr>
          <w:rFonts w:ascii="Arial" w:hAnsi="Arial" w:cs="Arial"/>
        </w:rPr>
        <w:t xml:space="preserve"> have not renewed this year</w:t>
      </w:r>
      <w:r w:rsidR="008F2FDB" w:rsidRPr="00F738BA">
        <w:rPr>
          <w:rFonts w:ascii="Arial" w:hAnsi="Arial" w:cs="Arial"/>
        </w:rPr>
        <w:t>, at least one of whom has moved away from the area</w:t>
      </w:r>
      <w:r w:rsidR="000B386D" w:rsidRPr="00F738BA">
        <w:rPr>
          <w:rFonts w:ascii="Arial" w:hAnsi="Arial" w:cs="Arial"/>
        </w:rPr>
        <w:t xml:space="preserve">. Action needs to be taken from the AGM onwards to ensure renewals for 2015 and to attract new members. It was agreed that the reliance upon email and the website had not been particularly successful. Inserts for the Bugle were a possibility but likely to be expensive. However it was agreed that a pilot letter box drop should be carried out to see whether this would stimulate sufficient response to make </w:t>
      </w:r>
      <w:r w:rsidR="00161A2D" w:rsidRPr="00F738BA">
        <w:rPr>
          <w:rFonts w:ascii="Arial" w:hAnsi="Arial" w:cs="Arial"/>
        </w:rPr>
        <w:t>blanket</w:t>
      </w:r>
      <w:r w:rsidR="000B386D" w:rsidRPr="00F738BA">
        <w:rPr>
          <w:rFonts w:ascii="Arial" w:hAnsi="Arial" w:cs="Arial"/>
        </w:rPr>
        <w:t xml:space="preserve"> coverage worthwhile.</w:t>
      </w:r>
      <w:r w:rsidR="001D190D" w:rsidRPr="00F738BA">
        <w:rPr>
          <w:rFonts w:ascii="Arial" w:hAnsi="Arial" w:cs="Arial"/>
        </w:rPr>
        <w:t xml:space="preserve"> Nancy would provide a redraft of the membership form to be available for the AGM.</w:t>
      </w:r>
    </w:p>
    <w:p w:rsidR="006006B5" w:rsidRPr="00F738BA" w:rsidRDefault="002C2609" w:rsidP="00BE32EA">
      <w:pPr>
        <w:pStyle w:val="NoSpacing"/>
        <w:spacing w:before="113" w:after="113"/>
        <w:rPr>
          <w:rFonts w:ascii="Arial" w:eastAsia="Times New Roman" w:hAnsi="Arial" w:cs="Arial"/>
          <w:sz w:val="22"/>
          <w:szCs w:val="22"/>
          <w:lang w:eastAsia="en-GB"/>
        </w:rPr>
      </w:pPr>
      <w:r w:rsidRPr="00F738BA">
        <w:rPr>
          <w:rFonts w:ascii="Arial" w:eastAsia="Times New Roman" w:hAnsi="Arial" w:cs="Arial"/>
          <w:b/>
          <w:sz w:val="22"/>
          <w:szCs w:val="22"/>
          <w:lang w:eastAsia="en-GB"/>
        </w:rPr>
        <w:t>4</w:t>
      </w:r>
      <w:r w:rsidR="00C977E1" w:rsidRPr="00F738BA">
        <w:rPr>
          <w:rFonts w:ascii="Arial" w:eastAsia="Times New Roman" w:hAnsi="Arial" w:cs="Arial"/>
          <w:b/>
          <w:sz w:val="22"/>
          <w:szCs w:val="22"/>
          <w:lang w:eastAsia="en-GB"/>
        </w:rPr>
        <w:t xml:space="preserve">. Fun Day. </w:t>
      </w:r>
      <w:r w:rsidR="00C977E1" w:rsidRPr="00F738BA">
        <w:rPr>
          <w:rFonts w:ascii="Arial" w:eastAsia="Times New Roman" w:hAnsi="Arial" w:cs="Arial"/>
          <w:sz w:val="22"/>
          <w:szCs w:val="22"/>
          <w:lang w:eastAsia="en-GB"/>
        </w:rPr>
        <w:t xml:space="preserve">Fiona reported </w:t>
      </w:r>
      <w:r w:rsidR="00F2762F" w:rsidRPr="00F738BA">
        <w:rPr>
          <w:rFonts w:ascii="Arial" w:eastAsia="Times New Roman" w:hAnsi="Arial" w:cs="Arial"/>
          <w:sz w:val="22"/>
          <w:szCs w:val="22"/>
          <w:lang w:eastAsia="en-GB"/>
        </w:rPr>
        <w:t xml:space="preserve">that despite the poor weather the day had been a success. The switch to the first weekend following the new school term had been positively received by a number of parents who had commented that it was good to be able to attend with their children, which had not been possible before when Fun Day was held on a Friday. The animals had been a draw and the very positive contribution of the Scouts was welcomed. John Child commented that it would be better if we could encourage donations of more children books as most of the sales had been to adults. The raffle had also been a success and thanks were due to those local businesses who had donated prizes, The bunting and attractive signage had been an improvement over previous years. The cakes had sold well. </w:t>
      </w:r>
      <w:r w:rsidR="006006B5" w:rsidRPr="00F738BA">
        <w:rPr>
          <w:rFonts w:ascii="Arial" w:eastAsia="Times New Roman" w:hAnsi="Arial" w:cs="Arial"/>
          <w:sz w:val="22"/>
          <w:szCs w:val="22"/>
          <w:lang w:eastAsia="en-GB"/>
        </w:rPr>
        <w:t xml:space="preserve">The face painting again proved popular, though we may have to seek a new painter should we proceed with the Fun Day next year. Storage is a problem that needs to be tackled early on and some improvement to the PA system should be possible. It was agreed that Nancy and Fiona would provide a contribution for the Bugle and that the Chair would email, and place on the website, our appreciation of the input from the cake makers and everyone else who had helped make a damp wet day a success. </w:t>
      </w:r>
    </w:p>
    <w:p w:rsidR="009D2CF6" w:rsidRPr="00F738BA" w:rsidRDefault="002C2609" w:rsidP="00BE32EA">
      <w:pPr>
        <w:pStyle w:val="NoSpacing"/>
        <w:spacing w:before="113" w:after="113"/>
        <w:rPr>
          <w:rFonts w:ascii="Arial" w:eastAsia="Times New Roman" w:hAnsi="Arial" w:cs="Arial"/>
          <w:sz w:val="22"/>
          <w:szCs w:val="22"/>
          <w:lang w:eastAsia="en-GB"/>
        </w:rPr>
      </w:pPr>
      <w:r w:rsidRPr="00F738BA">
        <w:rPr>
          <w:rFonts w:ascii="Arial" w:eastAsia="Times New Roman" w:hAnsi="Arial" w:cs="Arial"/>
          <w:b/>
          <w:sz w:val="22"/>
          <w:szCs w:val="22"/>
          <w:lang w:eastAsia="en-GB"/>
        </w:rPr>
        <w:t>5</w:t>
      </w:r>
      <w:r w:rsidR="009A6040" w:rsidRPr="00F738BA">
        <w:rPr>
          <w:rFonts w:ascii="Arial" w:eastAsia="Times New Roman" w:hAnsi="Arial" w:cs="Arial"/>
          <w:b/>
          <w:sz w:val="22"/>
          <w:szCs w:val="22"/>
          <w:lang w:eastAsia="en-GB"/>
        </w:rPr>
        <w:t xml:space="preserve">. </w:t>
      </w:r>
      <w:r w:rsidR="00C977E1" w:rsidRPr="00F738BA">
        <w:rPr>
          <w:rFonts w:ascii="Arial" w:eastAsia="Times New Roman" w:hAnsi="Arial" w:cs="Arial"/>
          <w:b/>
          <w:sz w:val="22"/>
          <w:szCs w:val="22"/>
          <w:lang w:eastAsia="en-GB"/>
        </w:rPr>
        <w:t>Bradway Bugle.</w:t>
      </w:r>
      <w:r w:rsidR="00DB05EC" w:rsidRPr="00F738BA">
        <w:rPr>
          <w:rFonts w:ascii="Arial" w:eastAsia="Times New Roman" w:hAnsi="Arial" w:cs="Arial"/>
          <w:sz w:val="22"/>
          <w:szCs w:val="22"/>
          <w:lang w:eastAsia="en-GB"/>
        </w:rPr>
        <w:t xml:space="preserve"> </w:t>
      </w:r>
      <w:r w:rsidR="006006B5" w:rsidRPr="00F738BA">
        <w:rPr>
          <w:rFonts w:ascii="Arial" w:eastAsia="Times New Roman" w:hAnsi="Arial" w:cs="Arial"/>
          <w:sz w:val="22"/>
          <w:szCs w:val="22"/>
          <w:lang w:eastAsia="en-GB"/>
        </w:rPr>
        <w:t>Copy deadline is the 28</w:t>
      </w:r>
      <w:r w:rsidR="006006B5" w:rsidRPr="00F738BA">
        <w:rPr>
          <w:rFonts w:ascii="Arial" w:eastAsia="Times New Roman" w:hAnsi="Arial" w:cs="Arial"/>
          <w:sz w:val="22"/>
          <w:szCs w:val="22"/>
          <w:vertAlign w:val="superscript"/>
          <w:lang w:eastAsia="en-GB"/>
        </w:rPr>
        <w:t>th</w:t>
      </w:r>
      <w:r w:rsidR="006006B5" w:rsidRPr="00F738BA">
        <w:rPr>
          <w:rFonts w:ascii="Arial" w:eastAsia="Times New Roman" w:hAnsi="Arial" w:cs="Arial"/>
          <w:sz w:val="22"/>
          <w:szCs w:val="22"/>
          <w:lang w:eastAsia="en-GB"/>
        </w:rPr>
        <w:t xml:space="preserve"> October. The chair holds regular meetings with John Baker so as to encourage good coverage of Bradway </w:t>
      </w:r>
      <w:r w:rsidR="00161A2D" w:rsidRPr="00F738BA">
        <w:rPr>
          <w:rFonts w:ascii="Arial" w:eastAsia="Times New Roman" w:hAnsi="Arial" w:cs="Arial"/>
          <w:sz w:val="22"/>
          <w:szCs w:val="22"/>
          <w:lang w:eastAsia="en-GB"/>
        </w:rPr>
        <w:t xml:space="preserve">issues. </w:t>
      </w:r>
      <w:r w:rsidR="006006B5" w:rsidRPr="00F738BA">
        <w:rPr>
          <w:rFonts w:ascii="Arial" w:eastAsia="Times New Roman" w:hAnsi="Arial" w:cs="Arial"/>
          <w:sz w:val="22"/>
          <w:szCs w:val="22"/>
          <w:lang w:eastAsia="en-GB"/>
        </w:rPr>
        <w:t>Andrew agreed to continue to act as the delivery point for the printers and round organisers distribution point.</w:t>
      </w:r>
    </w:p>
    <w:p w:rsidR="000B3266" w:rsidRPr="00F738BA" w:rsidRDefault="00C977E1" w:rsidP="00737FAC">
      <w:pPr>
        <w:spacing w:after="240" w:line="240" w:lineRule="auto"/>
        <w:rPr>
          <w:rFonts w:ascii="Arial" w:eastAsia="Times New Roman" w:hAnsi="Arial" w:cs="Arial"/>
          <w:b/>
          <w:lang w:eastAsia="en-GB"/>
        </w:rPr>
      </w:pPr>
      <w:r w:rsidRPr="00F738BA">
        <w:rPr>
          <w:rFonts w:ascii="Arial" w:eastAsia="Times New Roman" w:hAnsi="Arial" w:cs="Arial"/>
          <w:b/>
          <w:lang w:eastAsia="en-GB"/>
        </w:rPr>
        <w:t>7</w:t>
      </w:r>
      <w:r w:rsidR="009870D9" w:rsidRPr="00F738BA">
        <w:rPr>
          <w:rFonts w:ascii="Arial" w:eastAsia="Times New Roman" w:hAnsi="Arial" w:cs="Arial"/>
          <w:b/>
          <w:lang w:eastAsia="en-GB"/>
        </w:rPr>
        <w:t xml:space="preserve">. </w:t>
      </w:r>
      <w:r w:rsidR="002C2609" w:rsidRPr="00F738BA">
        <w:rPr>
          <w:rFonts w:ascii="Arial" w:eastAsia="Times New Roman" w:hAnsi="Arial" w:cs="Arial"/>
          <w:b/>
          <w:lang w:eastAsia="en-GB"/>
        </w:rPr>
        <w:t>Any Other Business.</w:t>
      </w:r>
      <w:r w:rsidR="002C2609" w:rsidRPr="00F738BA">
        <w:rPr>
          <w:rFonts w:ascii="Arial" w:eastAsia="Times New Roman" w:hAnsi="Arial" w:cs="Arial"/>
          <w:lang w:eastAsia="en-GB"/>
        </w:rPr>
        <w:t xml:space="preserve"> There being no further business the meeting closed at 9.05.p.m.</w:t>
      </w:r>
      <w:r w:rsidR="002C2609" w:rsidRPr="00F738BA">
        <w:rPr>
          <w:rFonts w:ascii="Arial" w:eastAsia="Times New Roman" w:hAnsi="Arial" w:cs="Arial"/>
          <w:b/>
          <w:lang w:eastAsia="en-GB"/>
        </w:rPr>
        <w:t xml:space="preserve">  </w:t>
      </w:r>
    </w:p>
    <w:p w:rsidR="00C977E1" w:rsidRPr="00F738BA" w:rsidRDefault="00C977E1" w:rsidP="00737FAC">
      <w:pPr>
        <w:rPr>
          <w:rFonts w:ascii="Arial" w:eastAsia="Times New Roman" w:hAnsi="Arial" w:cs="Arial"/>
          <w:lang w:eastAsia="en-GB"/>
        </w:rPr>
      </w:pPr>
      <w:r w:rsidRPr="00F738BA">
        <w:rPr>
          <w:rFonts w:ascii="Arial" w:eastAsia="Times New Roman" w:hAnsi="Arial" w:cs="Arial"/>
          <w:b/>
          <w:lang w:eastAsia="en-GB"/>
        </w:rPr>
        <w:t>Date of next meeting</w:t>
      </w:r>
      <w:r w:rsidR="002C2609" w:rsidRPr="00F738BA">
        <w:rPr>
          <w:rFonts w:ascii="Arial" w:eastAsia="Times New Roman" w:hAnsi="Arial" w:cs="Arial"/>
          <w:b/>
          <w:lang w:eastAsia="en-GB"/>
        </w:rPr>
        <w:t>s</w:t>
      </w:r>
      <w:r w:rsidRPr="00F738BA">
        <w:rPr>
          <w:rFonts w:ascii="Arial" w:eastAsia="Times New Roman" w:hAnsi="Arial" w:cs="Arial"/>
          <w:lang w:eastAsia="en-GB"/>
        </w:rPr>
        <w:t>:</w:t>
      </w:r>
      <w:r w:rsidR="002C2609" w:rsidRPr="00F738BA">
        <w:rPr>
          <w:rFonts w:ascii="Arial" w:eastAsia="Times New Roman" w:hAnsi="Arial" w:cs="Arial"/>
          <w:lang w:eastAsia="en-GB"/>
        </w:rPr>
        <w:t xml:space="preserve"> AGM Tuesday 14 October. Future Committee meetings to be agreed by the new Committee post AGM.</w:t>
      </w:r>
      <w:r w:rsidR="000B3266" w:rsidRPr="00F738BA">
        <w:rPr>
          <w:rFonts w:ascii="Arial" w:eastAsia="Times New Roman" w:hAnsi="Arial" w:cs="Arial"/>
          <w:lang w:eastAsia="en-GB"/>
        </w:rPr>
        <w:t xml:space="preserve"> </w:t>
      </w:r>
      <w:r w:rsidR="002C2609" w:rsidRPr="00F738BA">
        <w:rPr>
          <w:rFonts w:ascii="Arial" w:eastAsia="Times New Roman" w:hAnsi="Arial" w:cs="Arial"/>
          <w:lang w:eastAsia="en-GB"/>
        </w:rPr>
        <w:t xml:space="preserve"> </w:t>
      </w:r>
      <w:r w:rsidR="00161A2D" w:rsidRPr="00F738BA">
        <w:rPr>
          <w:rFonts w:ascii="Arial" w:eastAsia="Times New Roman" w:hAnsi="Arial" w:cs="Arial"/>
          <w:lang w:eastAsia="en-GB"/>
        </w:rPr>
        <w:t>Proposed</w:t>
      </w:r>
      <w:r w:rsidR="00E06B46">
        <w:rPr>
          <w:rFonts w:ascii="Arial" w:eastAsia="Times New Roman" w:hAnsi="Arial" w:cs="Arial"/>
          <w:lang w:eastAsia="en-GB"/>
        </w:rPr>
        <w:t xml:space="preserve"> Tuesday 11th</w:t>
      </w:r>
      <w:r w:rsidR="00161A2D" w:rsidRPr="00F738BA">
        <w:rPr>
          <w:rFonts w:ascii="Arial" w:eastAsia="Times New Roman" w:hAnsi="Arial" w:cs="Arial"/>
          <w:lang w:eastAsia="en-GB"/>
        </w:rPr>
        <w:t xml:space="preserve"> November</w:t>
      </w:r>
      <w:r w:rsidR="002C2609" w:rsidRPr="00F738BA">
        <w:rPr>
          <w:rFonts w:ascii="Arial" w:eastAsia="Times New Roman" w:hAnsi="Arial" w:cs="Arial"/>
          <w:lang w:eastAsia="en-GB"/>
        </w:rPr>
        <w:t xml:space="preserve"> for 1</w:t>
      </w:r>
      <w:r w:rsidR="002C2609" w:rsidRPr="00F738BA">
        <w:rPr>
          <w:rFonts w:ascii="Arial" w:eastAsia="Times New Roman" w:hAnsi="Arial" w:cs="Arial"/>
          <w:vertAlign w:val="superscript"/>
          <w:lang w:eastAsia="en-GB"/>
        </w:rPr>
        <w:t>st</w:t>
      </w:r>
      <w:r w:rsidR="002C2609" w:rsidRPr="00F738BA">
        <w:rPr>
          <w:rFonts w:ascii="Arial" w:eastAsia="Times New Roman" w:hAnsi="Arial" w:cs="Arial"/>
          <w:lang w:eastAsia="en-GB"/>
        </w:rPr>
        <w:t xml:space="preserve"> meeting </w:t>
      </w:r>
      <w:r w:rsidR="00161A2D" w:rsidRPr="00F738BA">
        <w:rPr>
          <w:rFonts w:ascii="Arial" w:eastAsia="Times New Roman" w:hAnsi="Arial" w:cs="Arial"/>
          <w:lang w:eastAsia="en-GB"/>
        </w:rPr>
        <w:t>of new</w:t>
      </w:r>
      <w:r w:rsidR="002C2609" w:rsidRPr="00F738BA">
        <w:rPr>
          <w:rFonts w:ascii="Arial" w:eastAsia="Times New Roman" w:hAnsi="Arial" w:cs="Arial"/>
          <w:lang w:eastAsia="en-GB"/>
        </w:rPr>
        <w:t xml:space="preserve"> Committee.</w:t>
      </w:r>
    </w:p>
    <w:p w:rsidR="000B3266" w:rsidRPr="00F738BA" w:rsidRDefault="000B3266" w:rsidP="000B3266">
      <w:pPr>
        <w:spacing w:after="240" w:line="240" w:lineRule="auto"/>
        <w:rPr>
          <w:rFonts w:ascii="Arial" w:eastAsia="Times New Roman" w:hAnsi="Arial" w:cs="Arial"/>
          <w:lang w:eastAsia="en-GB"/>
        </w:rPr>
      </w:pPr>
      <w:r w:rsidRPr="00F738BA">
        <w:rPr>
          <w:rFonts w:ascii="Arial" w:eastAsia="Times New Roman" w:hAnsi="Arial" w:cs="Arial"/>
          <w:lang w:eastAsia="en-GB"/>
        </w:rPr>
        <w:t xml:space="preserve">. </w:t>
      </w:r>
    </w:p>
    <w:p w:rsidR="0091413A" w:rsidRPr="00F738BA" w:rsidRDefault="0091413A" w:rsidP="00737FAC">
      <w:pPr>
        <w:rPr>
          <w:rFonts w:ascii="Arial" w:eastAsia="Times New Roman" w:hAnsi="Arial" w:cs="Arial"/>
          <w:lang w:eastAsia="en-GB"/>
        </w:rPr>
      </w:pPr>
    </w:p>
    <w:p w:rsidR="000B3266" w:rsidRPr="00F738BA" w:rsidRDefault="000B3266" w:rsidP="00737FAC">
      <w:pPr>
        <w:rPr>
          <w:rFonts w:ascii="Arial" w:eastAsia="Times New Roman" w:hAnsi="Arial" w:cs="Arial"/>
          <w:lang w:eastAsia="en-GB"/>
        </w:rPr>
      </w:pPr>
    </w:p>
    <w:sectPr w:rsidR="000B3266" w:rsidRPr="00F73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D55A9"/>
    <w:multiLevelType w:val="multilevel"/>
    <w:tmpl w:val="14E639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7340224"/>
    <w:multiLevelType w:val="multilevel"/>
    <w:tmpl w:val="942ABB2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671F6B82"/>
    <w:multiLevelType w:val="multilevel"/>
    <w:tmpl w:val="62FA7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A0D4326"/>
    <w:multiLevelType w:val="multilevel"/>
    <w:tmpl w:val="9A5E7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AC"/>
    <w:rsid w:val="00043858"/>
    <w:rsid w:val="00057783"/>
    <w:rsid w:val="000B3266"/>
    <w:rsid w:val="000B386D"/>
    <w:rsid w:val="00131BDD"/>
    <w:rsid w:val="00161A2D"/>
    <w:rsid w:val="001D190D"/>
    <w:rsid w:val="00221A41"/>
    <w:rsid w:val="002C2609"/>
    <w:rsid w:val="00304D6B"/>
    <w:rsid w:val="0035384D"/>
    <w:rsid w:val="004E2624"/>
    <w:rsid w:val="006006B5"/>
    <w:rsid w:val="00651865"/>
    <w:rsid w:val="0066494A"/>
    <w:rsid w:val="00677779"/>
    <w:rsid w:val="0071158D"/>
    <w:rsid w:val="00737FAC"/>
    <w:rsid w:val="0079236A"/>
    <w:rsid w:val="007C49CC"/>
    <w:rsid w:val="008A1741"/>
    <w:rsid w:val="008D0745"/>
    <w:rsid w:val="008E49FD"/>
    <w:rsid w:val="008F2FDB"/>
    <w:rsid w:val="008F510E"/>
    <w:rsid w:val="0091413A"/>
    <w:rsid w:val="00922725"/>
    <w:rsid w:val="009870D9"/>
    <w:rsid w:val="009A6040"/>
    <w:rsid w:val="009D2CF6"/>
    <w:rsid w:val="00AB6709"/>
    <w:rsid w:val="00B06DAA"/>
    <w:rsid w:val="00B56ABD"/>
    <w:rsid w:val="00BE32EA"/>
    <w:rsid w:val="00C977E1"/>
    <w:rsid w:val="00D6568A"/>
    <w:rsid w:val="00DA7BEE"/>
    <w:rsid w:val="00DB05EC"/>
    <w:rsid w:val="00DF241B"/>
    <w:rsid w:val="00E06B46"/>
    <w:rsid w:val="00E34B42"/>
    <w:rsid w:val="00E51996"/>
    <w:rsid w:val="00E949EA"/>
    <w:rsid w:val="00F2762F"/>
    <w:rsid w:val="00F37250"/>
    <w:rsid w:val="00F738BA"/>
    <w:rsid w:val="00FB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21A41"/>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Standard">
    <w:name w:val="Standard"/>
    <w:rsid w:val="00221A41"/>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ListParagraph">
    <w:name w:val="List Paragraph"/>
    <w:basedOn w:val="Normal"/>
    <w:qFormat/>
    <w:rsid w:val="00304D6B"/>
    <w:pPr>
      <w:suppressAutoHyphens/>
      <w:autoSpaceDN w:val="0"/>
      <w:ind w:left="720"/>
      <w:textAlignment w:val="baseline"/>
    </w:pPr>
    <w:rPr>
      <w:rFonts w:ascii="Calibri" w:eastAsia="Calibri" w:hAnsi="Calibri" w:cs="Times New Roman"/>
    </w:rPr>
  </w:style>
  <w:style w:type="paragraph" w:customStyle="1" w:styleId="ecxmsonormal">
    <w:name w:val="ecxmsonormal"/>
    <w:basedOn w:val="Normal"/>
    <w:rsid w:val="001D19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21A41"/>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Standard">
    <w:name w:val="Standard"/>
    <w:rsid w:val="00221A41"/>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ListParagraph">
    <w:name w:val="List Paragraph"/>
    <w:basedOn w:val="Normal"/>
    <w:qFormat/>
    <w:rsid w:val="00304D6B"/>
    <w:pPr>
      <w:suppressAutoHyphens/>
      <w:autoSpaceDN w:val="0"/>
      <w:ind w:left="720"/>
      <w:textAlignment w:val="baseline"/>
    </w:pPr>
    <w:rPr>
      <w:rFonts w:ascii="Calibri" w:eastAsia="Calibri" w:hAnsi="Calibri" w:cs="Times New Roman"/>
    </w:rPr>
  </w:style>
  <w:style w:type="paragraph" w:customStyle="1" w:styleId="ecxmsonormal">
    <w:name w:val="ecxmsonormal"/>
    <w:basedOn w:val="Normal"/>
    <w:rsid w:val="001D19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1898">
      <w:bodyDiv w:val="1"/>
      <w:marLeft w:val="0"/>
      <w:marRight w:val="0"/>
      <w:marTop w:val="0"/>
      <w:marBottom w:val="0"/>
      <w:divBdr>
        <w:top w:val="none" w:sz="0" w:space="0" w:color="auto"/>
        <w:left w:val="none" w:sz="0" w:space="0" w:color="auto"/>
        <w:bottom w:val="none" w:sz="0" w:space="0" w:color="auto"/>
        <w:right w:val="none" w:sz="0" w:space="0" w:color="auto"/>
      </w:divBdr>
    </w:div>
    <w:div w:id="422804972">
      <w:bodyDiv w:val="1"/>
      <w:marLeft w:val="0"/>
      <w:marRight w:val="0"/>
      <w:marTop w:val="0"/>
      <w:marBottom w:val="0"/>
      <w:divBdr>
        <w:top w:val="none" w:sz="0" w:space="0" w:color="auto"/>
        <w:left w:val="none" w:sz="0" w:space="0" w:color="auto"/>
        <w:bottom w:val="none" w:sz="0" w:space="0" w:color="auto"/>
        <w:right w:val="none" w:sz="0" w:space="0" w:color="auto"/>
      </w:divBdr>
      <w:divsChild>
        <w:div w:id="1746685351">
          <w:marLeft w:val="0"/>
          <w:marRight w:val="0"/>
          <w:marTop w:val="0"/>
          <w:marBottom w:val="0"/>
          <w:divBdr>
            <w:top w:val="none" w:sz="0" w:space="0" w:color="auto"/>
            <w:left w:val="none" w:sz="0" w:space="0" w:color="auto"/>
            <w:bottom w:val="none" w:sz="0" w:space="0" w:color="auto"/>
            <w:right w:val="none" w:sz="0" w:space="0" w:color="auto"/>
          </w:divBdr>
          <w:divsChild>
            <w:div w:id="897597397">
              <w:marLeft w:val="0"/>
              <w:marRight w:val="0"/>
              <w:marTop w:val="0"/>
              <w:marBottom w:val="0"/>
              <w:divBdr>
                <w:top w:val="none" w:sz="0" w:space="0" w:color="auto"/>
                <w:left w:val="none" w:sz="0" w:space="0" w:color="auto"/>
                <w:bottom w:val="none" w:sz="0" w:space="0" w:color="auto"/>
                <w:right w:val="none" w:sz="0" w:space="0" w:color="auto"/>
              </w:divBdr>
              <w:divsChild>
                <w:div w:id="776366729">
                  <w:marLeft w:val="0"/>
                  <w:marRight w:val="0"/>
                  <w:marTop w:val="0"/>
                  <w:marBottom w:val="0"/>
                  <w:divBdr>
                    <w:top w:val="none" w:sz="0" w:space="0" w:color="auto"/>
                    <w:left w:val="none" w:sz="0" w:space="0" w:color="auto"/>
                    <w:bottom w:val="none" w:sz="0" w:space="0" w:color="auto"/>
                    <w:right w:val="none" w:sz="0" w:space="0" w:color="auto"/>
                  </w:divBdr>
                  <w:divsChild>
                    <w:div w:id="289941948">
                      <w:marLeft w:val="0"/>
                      <w:marRight w:val="0"/>
                      <w:marTop w:val="0"/>
                      <w:marBottom w:val="0"/>
                      <w:divBdr>
                        <w:top w:val="none" w:sz="0" w:space="0" w:color="auto"/>
                        <w:left w:val="none" w:sz="0" w:space="0" w:color="auto"/>
                        <w:bottom w:val="none" w:sz="0" w:space="0" w:color="auto"/>
                        <w:right w:val="none" w:sz="0" w:space="0" w:color="auto"/>
                      </w:divBdr>
                      <w:divsChild>
                        <w:div w:id="1382553722">
                          <w:marLeft w:val="0"/>
                          <w:marRight w:val="0"/>
                          <w:marTop w:val="0"/>
                          <w:marBottom w:val="0"/>
                          <w:divBdr>
                            <w:top w:val="none" w:sz="0" w:space="0" w:color="auto"/>
                            <w:left w:val="none" w:sz="0" w:space="0" w:color="auto"/>
                            <w:bottom w:val="none" w:sz="0" w:space="0" w:color="auto"/>
                            <w:right w:val="none" w:sz="0" w:space="0" w:color="auto"/>
                          </w:divBdr>
                          <w:divsChild>
                            <w:div w:id="13742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tabor</dc:creator>
  <cp:lastModifiedBy>Chris</cp:lastModifiedBy>
  <cp:revision>2</cp:revision>
  <dcterms:created xsi:type="dcterms:W3CDTF">2015-05-04T20:07:00Z</dcterms:created>
  <dcterms:modified xsi:type="dcterms:W3CDTF">2015-05-04T20:07:00Z</dcterms:modified>
</cp:coreProperties>
</file>