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33" w:rsidRDefault="00B2058C">
      <w:r>
        <w:t>BRADWAY ACTION GROUP OPEN MEETING 08/03/2017.</w:t>
      </w:r>
    </w:p>
    <w:p w:rsidR="00B2058C" w:rsidRDefault="00B2058C"/>
    <w:p w:rsidR="00B2058C" w:rsidRDefault="00B2058C" w:rsidP="00B2058C">
      <w:pPr>
        <w:pStyle w:val="ListParagraph"/>
        <w:numPr>
          <w:ilvl w:val="0"/>
          <w:numId w:val="1"/>
        </w:numPr>
      </w:pPr>
      <w:r>
        <w:t>23 people attended the meeting including Councilor Colin Ross.</w:t>
      </w:r>
    </w:p>
    <w:p w:rsidR="00B2058C" w:rsidRDefault="00B2058C" w:rsidP="00B2058C">
      <w:pPr>
        <w:pStyle w:val="ListParagraph"/>
        <w:numPr>
          <w:ilvl w:val="0"/>
          <w:numId w:val="1"/>
        </w:numPr>
      </w:pPr>
      <w:r>
        <w:t xml:space="preserve">A talk was given by </w:t>
      </w:r>
      <w:proofErr w:type="spellStart"/>
      <w:r>
        <w:t>Harralds</w:t>
      </w:r>
      <w:proofErr w:type="spellEnd"/>
      <w:r>
        <w:t xml:space="preserve"> Locksmiths on </w:t>
      </w:r>
      <w:proofErr w:type="spellStart"/>
      <w:r>
        <w:t>Ultion</w:t>
      </w:r>
      <w:proofErr w:type="spellEnd"/>
      <w:r>
        <w:t xml:space="preserve"> locks as a deterrent against break</w:t>
      </w:r>
      <w:r w:rsidR="0096405E">
        <w:t>-</w:t>
      </w:r>
      <w:bookmarkStart w:id="0" w:name="_GoBack"/>
      <w:bookmarkEnd w:id="0"/>
      <w:r>
        <w:t xml:space="preserve">ins. </w:t>
      </w:r>
      <w:proofErr w:type="spellStart"/>
      <w:r>
        <w:t>Neighbourhood</w:t>
      </w:r>
      <w:proofErr w:type="spellEnd"/>
      <w:r>
        <w:t xml:space="preserve"> Watch  are championing the changeover to these safer locks and will help if contacted.</w:t>
      </w:r>
    </w:p>
    <w:p w:rsidR="00B2058C" w:rsidRDefault="00B2058C" w:rsidP="00B2058C">
      <w:pPr>
        <w:pStyle w:val="ListParagraph"/>
        <w:numPr>
          <w:ilvl w:val="0"/>
          <w:numId w:val="1"/>
        </w:numPr>
      </w:pPr>
      <w:r>
        <w:t xml:space="preserve">The deputy Chair reported back on the successful Christmas event at the </w:t>
      </w:r>
      <w:proofErr w:type="spellStart"/>
      <w:r>
        <w:t>Twentywell</w:t>
      </w:r>
      <w:proofErr w:type="spellEnd"/>
      <w:r>
        <w:t xml:space="preserve"> shops.</w:t>
      </w:r>
    </w:p>
    <w:p w:rsidR="00B2058C" w:rsidRDefault="00B2058C" w:rsidP="00B2058C">
      <w:pPr>
        <w:pStyle w:val="ListParagraph"/>
        <w:numPr>
          <w:ilvl w:val="0"/>
          <w:numId w:val="1"/>
        </w:numPr>
      </w:pPr>
      <w:r>
        <w:t xml:space="preserve">The Chair reported that the 20 mile zone due in Lower </w:t>
      </w:r>
      <w:proofErr w:type="spellStart"/>
      <w:r>
        <w:t>Bradway</w:t>
      </w:r>
      <w:proofErr w:type="spellEnd"/>
      <w:r>
        <w:t xml:space="preserve"> later this year will be extended to the whole of </w:t>
      </w:r>
      <w:proofErr w:type="spellStart"/>
      <w:r>
        <w:t>Bradway</w:t>
      </w:r>
      <w:proofErr w:type="spellEnd"/>
      <w:r>
        <w:t xml:space="preserve"> next year. The problems with heavy vehicles have been exacerbated by confusing signage on </w:t>
      </w:r>
      <w:proofErr w:type="spellStart"/>
      <w:r>
        <w:t>Bocking</w:t>
      </w:r>
      <w:proofErr w:type="spellEnd"/>
      <w:r>
        <w:t xml:space="preserve"> Lane. Councilor Ross said that repeated requests to the council to ban heavy vehicles on </w:t>
      </w:r>
      <w:proofErr w:type="spellStart"/>
      <w:r>
        <w:t>Twentywell</w:t>
      </w:r>
      <w:proofErr w:type="spellEnd"/>
      <w:r>
        <w:t xml:space="preserve"> Lane and Queen Victoria Road have been ignored. He suggested petitioning the council</w:t>
      </w:r>
      <w:r w:rsidR="00FC6093">
        <w:t xml:space="preserve"> to force a debate. </w:t>
      </w:r>
      <w:proofErr w:type="spellStart"/>
      <w:r w:rsidR="00FC6093">
        <w:t>Amey</w:t>
      </w:r>
      <w:proofErr w:type="spellEnd"/>
      <w:r w:rsidR="00FC6093">
        <w:t xml:space="preserve"> is due to start in May with curbs, followed by pavements and roads towards the end of the year. A letter will be hand delivered to each house giving a window of a week during which cars cannot be parked on the road. The </w:t>
      </w:r>
      <w:proofErr w:type="spellStart"/>
      <w:r w:rsidR="00FC6093">
        <w:t>Amey</w:t>
      </w:r>
      <w:proofErr w:type="spellEnd"/>
      <w:r w:rsidR="00FC6093">
        <w:t xml:space="preserve"> steward Clare </w:t>
      </w:r>
      <w:proofErr w:type="spellStart"/>
      <w:r w:rsidR="00FC6093">
        <w:t>Tideswell</w:t>
      </w:r>
      <w:proofErr w:type="spellEnd"/>
      <w:r w:rsidR="00FC6093">
        <w:t xml:space="preserve"> has liaised well with BAG. On the subject of damage to grass verges Councilor Ross said he would check on the legal position since the council are not interested in pressing charges.</w:t>
      </w:r>
    </w:p>
    <w:p w:rsidR="00FC6093" w:rsidRDefault="00FC6093" w:rsidP="00B2058C">
      <w:pPr>
        <w:pStyle w:val="ListParagraph"/>
        <w:numPr>
          <w:ilvl w:val="0"/>
          <w:numId w:val="1"/>
        </w:numPr>
      </w:pPr>
      <w:r>
        <w:t>Future dates: Bounds walk on May 28</w:t>
      </w:r>
      <w:r w:rsidRPr="00FC6093">
        <w:rPr>
          <w:vertAlign w:val="superscript"/>
        </w:rPr>
        <w:t>th</w:t>
      </w:r>
      <w:r>
        <w:t xml:space="preserve"> from top of </w:t>
      </w:r>
      <w:proofErr w:type="spellStart"/>
      <w:r>
        <w:t>Twentywell</w:t>
      </w:r>
      <w:proofErr w:type="spellEnd"/>
      <w:r>
        <w:t xml:space="preserve"> Lane and the Fun Day will be on Saturday September 16</w:t>
      </w:r>
      <w:r w:rsidRPr="00FC6093">
        <w:rPr>
          <w:vertAlign w:val="superscript"/>
        </w:rPr>
        <w:t>th</w:t>
      </w:r>
      <w:r>
        <w:t>. The scouts are planning a jumble sale in October but need help.</w:t>
      </w:r>
    </w:p>
    <w:p w:rsidR="00FC6093" w:rsidRDefault="00FC6093" w:rsidP="00B2058C">
      <w:pPr>
        <w:pStyle w:val="ListParagraph"/>
        <w:numPr>
          <w:ilvl w:val="0"/>
          <w:numId w:val="1"/>
        </w:numPr>
      </w:pPr>
      <w:r>
        <w:t>Stephen George asked for more people to volunteer to deliver the Bugle. John Baker has made a donation to BAG to enable a website upgrade. Back copies of the Bugle to 2012 are now on the website and further issues will be added</w:t>
      </w:r>
      <w:r w:rsidR="0096405E">
        <w:t>.</w:t>
      </w:r>
    </w:p>
    <w:p w:rsidR="0096405E" w:rsidRDefault="0096405E" w:rsidP="00B2058C">
      <w:pPr>
        <w:pStyle w:val="ListParagraph"/>
        <w:numPr>
          <w:ilvl w:val="0"/>
          <w:numId w:val="1"/>
        </w:numPr>
      </w:pPr>
      <w:r>
        <w:t>The hoped for addition to the playground on the Old School Field has been delayed since the play area needs to be expanded. A generous donation from a local resident has helped and Councilor Ross suggested applying to the Ward pot.</w:t>
      </w:r>
    </w:p>
    <w:sectPr w:rsidR="0096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C4E35"/>
    <w:multiLevelType w:val="hybridMultilevel"/>
    <w:tmpl w:val="8B8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8C"/>
    <w:rsid w:val="00481B33"/>
    <w:rsid w:val="0096405E"/>
    <w:rsid w:val="00B2058C"/>
    <w:rsid w:val="00FC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EAAB-C296-47BF-AB93-B3E19C4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Fiona Vallely</cp:lastModifiedBy>
  <cp:revision>1</cp:revision>
  <dcterms:created xsi:type="dcterms:W3CDTF">2017-03-16T14:25:00Z</dcterms:created>
  <dcterms:modified xsi:type="dcterms:W3CDTF">2017-03-16T14:50:00Z</dcterms:modified>
</cp:coreProperties>
</file>